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F341C" w14:textId="77777777" w:rsidR="00C0409A" w:rsidRDefault="006300E2" w:rsidP="00B15D93">
      <w:pPr>
        <w:tabs>
          <w:tab w:val="left" w:pos="1701"/>
        </w:tabs>
        <w:rPr>
          <w:b/>
          <w:sz w:val="52"/>
        </w:rPr>
      </w:pPr>
      <w:r>
        <w:rPr>
          <w:noProof/>
          <w:sz w:val="22"/>
          <w:lang w:eastAsia="de-DE"/>
        </w:rPr>
        <w:drawing>
          <wp:anchor distT="0" distB="0" distL="114300" distR="114300" simplePos="0" relativeHeight="251657728" behindDoc="1" locked="0" layoutInCell="1" allowOverlap="1" wp14:anchorId="35C15A04" wp14:editId="55A720A5">
            <wp:simplePos x="0" y="0"/>
            <wp:positionH relativeFrom="column">
              <wp:posOffset>4114800</wp:posOffset>
            </wp:positionH>
            <wp:positionV relativeFrom="paragraph">
              <wp:posOffset>-228600</wp:posOffset>
            </wp:positionV>
            <wp:extent cx="1803400" cy="897255"/>
            <wp:effectExtent l="0" t="0" r="0" b="0"/>
            <wp:wrapNone/>
            <wp:docPr id="5" name="Bild 2" descr="bege_bez_rgb_5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ge_bez_rgb_50m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32CB">
        <w:rPr>
          <w:b/>
          <w:sz w:val="52"/>
        </w:rPr>
        <w:t>D</w:t>
      </w:r>
      <w:r w:rsidR="00C0409A">
        <w:rPr>
          <w:b/>
          <w:sz w:val="52"/>
        </w:rPr>
        <w:t>u hast angefangen!</w:t>
      </w:r>
    </w:p>
    <w:p w14:paraId="178EDDBB" w14:textId="77777777" w:rsidR="003B32CB" w:rsidRPr="00655FAE" w:rsidRDefault="00C0409A" w:rsidP="00B15D93">
      <w:pPr>
        <w:tabs>
          <w:tab w:val="left" w:pos="1701"/>
        </w:tabs>
        <w:rPr>
          <w:b/>
          <w:sz w:val="52"/>
        </w:rPr>
      </w:pPr>
      <w:r>
        <w:rPr>
          <w:b/>
          <w:sz w:val="52"/>
        </w:rPr>
        <w:t>Nein Du!</w:t>
      </w:r>
      <w:r w:rsidR="005231FC" w:rsidRPr="00F176B8">
        <w:rPr>
          <w:b/>
          <w:sz w:val="56"/>
        </w:rPr>
        <w:br/>
      </w:r>
      <w:r>
        <w:rPr>
          <w:sz w:val="20"/>
        </w:rPr>
        <w:t xml:space="preserve">von David </w:t>
      </w:r>
      <w:proofErr w:type="spellStart"/>
      <w:r>
        <w:rPr>
          <w:sz w:val="20"/>
        </w:rPr>
        <w:t>McKee</w:t>
      </w:r>
      <w:proofErr w:type="spellEnd"/>
    </w:p>
    <w:p w14:paraId="5EDD1451" w14:textId="77777777" w:rsidR="00DD75C3" w:rsidRDefault="00DD75C3" w:rsidP="00924507">
      <w:pPr>
        <w:tabs>
          <w:tab w:val="left" w:pos="1701"/>
        </w:tabs>
        <w:rPr>
          <w:sz w:val="52"/>
        </w:rPr>
      </w:pPr>
    </w:p>
    <w:p w14:paraId="626148E8" w14:textId="77777777" w:rsidR="00921764" w:rsidRPr="00924507" w:rsidRDefault="00733557" w:rsidP="00924507">
      <w:pPr>
        <w:tabs>
          <w:tab w:val="left" w:pos="1701"/>
        </w:tabs>
        <w:rPr>
          <w:sz w:val="72"/>
        </w:rPr>
      </w:pPr>
      <w:r>
        <w:rPr>
          <w:sz w:val="52"/>
        </w:rPr>
        <w:t>Fernunterricht</w:t>
      </w:r>
      <w:r w:rsidR="00C2775C">
        <w:rPr>
          <w:sz w:val="56"/>
        </w:rPr>
        <w:br/>
      </w:r>
      <w:r>
        <w:rPr>
          <w:sz w:val="28"/>
        </w:rPr>
        <w:t>Lese- und Schreibförderung mit</w:t>
      </w:r>
      <w:r w:rsidR="00C2775C" w:rsidRPr="00C2775C">
        <w:rPr>
          <w:sz w:val="28"/>
        </w:rPr>
        <w:t xml:space="preserve"> bewegten Geschichten</w:t>
      </w:r>
      <w:r>
        <w:rPr>
          <w:sz w:val="28"/>
        </w:rPr>
        <w:t>.</w:t>
      </w:r>
    </w:p>
    <w:p w14:paraId="4936D22F" w14:textId="77777777" w:rsidR="00DD75C3" w:rsidRDefault="00DD75C3" w:rsidP="00C2775C">
      <w:pPr>
        <w:spacing w:after="120"/>
        <w:rPr>
          <w:sz w:val="52"/>
        </w:rPr>
      </w:pPr>
    </w:p>
    <w:p w14:paraId="572A301C" w14:textId="77777777" w:rsidR="000E394C" w:rsidRPr="000E394C" w:rsidRDefault="000E394C" w:rsidP="00C2775C">
      <w:pPr>
        <w:spacing w:after="120"/>
        <w:rPr>
          <w:sz w:val="52"/>
        </w:rPr>
      </w:pPr>
      <w:r w:rsidRPr="000E394C">
        <w:rPr>
          <w:sz w:val="52"/>
        </w:rPr>
        <w:t>Dossier Lehrperson</w:t>
      </w:r>
    </w:p>
    <w:p w14:paraId="0884969D" w14:textId="77777777" w:rsidR="00924507" w:rsidRDefault="000E394C" w:rsidP="00C2775C">
      <w:pPr>
        <w:spacing w:after="120"/>
        <w:rPr>
          <w:sz w:val="28"/>
        </w:rPr>
      </w:pPr>
      <w:r w:rsidRPr="000E394C">
        <w:rPr>
          <w:sz w:val="28"/>
        </w:rPr>
        <w:t>Lesewerkstatt für den Fernunterricht während der Corona Virus Krise.</w:t>
      </w:r>
    </w:p>
    <w:p w14:paraId="6192C2D9" w14:textId="77777777" w:rsidR="00B4581C" w:rsidRDefault="00B4581C" w:rsidP="00C2775C">
      <w:pPr>
        <w:spacing w:after="120"/>
      </w:pPr>
    </w:p>
    <w:p w14:paraId="5649F96A" w14:textId="77777777" w:rsidR="00EA0BB7" w:rsidRPr="00E22848" w:rsidRDefault="00EA0BB7" w:rsidP="00C2775C">
      <w:pPr>
        <w:spacing w:after="120"/>
        <w:rPr>
          <w:sz w:val="28"/>
          <w:szCs w:val="28"/>
        </w:rPr>
      </w:pPr>
      <w:r w:rsidRPr="00E22848">
        <w:rPr>
          <w:sz w:val="28"/>
          <w:szCs w:val="28"/>
        </w:rPr>
        <w:t>Inhalt</w:t>
      </w:r>
      <w:r w:rsidR="005B6084" w:rsidRPr="00E22848">
        <w:rPr>
          <w:sz w:val="28"/>
          <w:szCs w:val="28"/>
        </w:rPr>
        <w:t>sübersicht</w:t>
      </w:r>
    </w:p>
    <w:p w14:paraId="6EF237A3" w14:textId="77777777" w:rsidR="00E22848" w:rsidRPr="00E22848" w:rsidRDefault="00E22848" w:rsidP="00C2775C">
      <w:pPr>
        <w:spacing w:after="120"/>
        <w:rPr>
          <w:sz w:val="28"/>
          <w:szCs w:val="28"/>
        </w:rPr>
      </w:pPr>
    </w:p>
    <w:p w14:paraId="5D4D6A24" w14:textId="77777777" w:rsidR="00EA0BB7" w:rsidRPr="00E22848" w:rsidRDefault="00DB6C76" w:rsidP="00C2775C">
      <w:pPr>
        <w:spacing w:after="120"/>
        <w:rPr>
          <w:sz w:val="28"/>
          <w:szCs w:val="28"/>
        </w:rPr>
      </w:pPr>
      <w:r w:rsidRPr="00E22848">
        <w:rPr>
          <w:sz w:val="28"/>
          <w:szCs w:val="28"/>
        </w:rPr>
        <w:t xml:space="preserve">Anleitung Lesetagebuch </w:t>
      </w:r>
      <w:r w:rsidR="00C0409A" w:rsidRPr="00E22848">
        <w:rPr>
          <w:sz w:val="28"/>
          <w:szCs w:val="28"/>
        </w:rPr>
        <w:t>Du hast angefangen! Nein Du!</w:t>
      </w:r>
      <w:r w:rsidR="00E22848" w:rsidRPr="00E22848">
        <w:rPr>
          <w:sz w:val="28"/>
          <w:szCs w:val="28"/>
        </w:rPr>
        <w:t xml:space="preserve"> (</w:t>
      </w:r>
      <w:proofErr w:type="spellStart"/>
      <w:r w:rsidR="00E22848" w:rsidRPr="00E22848">
        <w:rPr>
          <w:sz w:val="28"/>
          <w:szCs w:val="28"/>
        </w:rPr>
        <w:t>pdf</w:t>
      </w:r>
      <w:proofErr w:type="spellEnd"/>
      <w:r w:rsidR="00E22848" w:rsidRPr="00E22848">
        <w:rPr>
          <w:sz w:val="28"/>
          <w:szCs w:val="28"/>
        </w:rPr>
        <w:t>)</w:t>
      </w:r>
    </w:p>
    <w:p w14:paraId="7DEDBFB7" w14:textId="77777777" w:rsidR="00E22848" w:rsidRPr="00E22848" w:rsidRDefault="00E22848" w:rsidP="00C2775C">
      <w:pPr>
        <w:spacing w:after="120"/>
        <w:rPr>
          <w:sz w:val="28"/>
          <w:szCs w:val="28"/>
        </w:rPr>
      </w:pPr>
    </w:p>
    <w:p w14:paraId="24E0CB1D" w14:textId="77777777" w:rsidR="00E22848" w:rsidRPr="00E22848" w:rsidRDefault="00DB6C76" w:rsidP="00C2775C">
      <w:pPr>
        <w:spacing w:after="120"/>
        <w:rPr>
          <w:sz w:val="28"/>
          <w:szCs w:val="28"/>
        </w:rPr>
      </w:pPr>
      <w:r w:rsidRPr="00E22848">
        <w:rPr>
          <w:sz w:val="28"/>
          <w:szCs w:val="28"/>
        </w:rPr>
        <w:t>Ordner Hören</w:t>
      </w:r>
      <w:r w:rsidRPr="00E22848">
        <w:rPr>
          <w:sz w:val="28"/>
          <w:szCs w:val="28"/>
        </w:rPr>
        <w:tab/>
      </w:r>
      <w:r w:rsidRPr="00E22848">
        <w:rPr>
          <w:sz w:val="28"/>
          <w:szCs w:val="28"/>
        </w:rPr>
        <w:tab/>
      </w:r>
      <w:r w:rsidR="005B6084" w:rsidRPr="00E22848">
        <w:rPr>
          <w:sz w:val="28"/>
          <w:szCs w:val="28"/>
        </w:rPr>
        <w:t xml:space="preserve">Audioaufnahme </w:t>
      </w:r>
      <w:r w:rsidR="00C0409A" w:rsidRPr="00E22848">
        <w:rPr>
          <w:sz w:val="28"/>
          <w:szCs w:val="28"/>
        </w:rPr>
        <w:t>Du hast angefangen</w:t>
      </w:r>
      <w:r w:rsidR="00E22848" w:rsidRPr="00E22848">
        <w:rPr>
          <w:sz w:val="28"/>
          <w:szCs w:val="28"/>
        </w:rPr>
        <w:t>!</w:t>
      </w:r>
      <w:r w:rsidR="005B6084" w:rsidRPr="00E22848">
        <w:rPr>
          <w:sz w:val="28"/>
          <w:szCs w:val="28"/>
        </w:rPr>
        <w:t xml:space="preserve"> (mp3)</w:t>
      </w:r>
    </w:p>
    <w:p w14:paraId="5EDCE649" w14:textId="77777777" w:rsidR="00E22848" w:rsidRPr="00E22848" w:rsidRDefault="00DB6C76" w:rsidP="00C2775C">
      <w:pPr>
        <w:spacing w:after="120"/>
        <w:rPr>
          <w:sz w:val="28"/>
          <w:szCs w:val="28"/>
        </w:rPr>
      </w:pPr>
      <w:r w:rsidRPr="00E22848">
        <w:rPr>
          <w:sz w:val="28"/>
          <w:szCs w:val="28"/>
        </w:rPr>
        <w:t>Ordner Bewegen</w:t>
      </w:r>
      <w:r w:rsidRPr="00E22848">
        <w:rPr>
          <w:sz w:val="28"/>
          <w:szCs w:val="28"/>
        </w:rPr>
        <w:tab/>
      </w:r>
      <w:r w:rsidRPr="00E22848">
        <w:rPr>
          <w:sz w:val="28"/>
          <w:szCs w:val="28"/>
        </w:rPr>
        <w:tab/>
        <w:t>Konzentrationsübungen zur Basilisk Geschichte</w:t>
      </w:r>
    </w:p>
    <w:p w14:paraId="5B7B54B0" w14:textId="77777777" w:rsidR="00DB6C76" w:rsidRPr="00E22848" w:rsidRDefault="00DB6C76" w:rsidP="00C2775C">
      <w:pPr>
        <w:spacing w:after="120"/>
        <w:rPr>
          <w:sz w:val="28"/>
          <w:szCs w:val="28"/>
        </w:rPr>
      </w:pPr>
      <w:r w:rsidRPr="00E22848">
        <w:rPr>
          <w:sz w:val="28"/>
          <w:szCs w:val="28"/>
        </w:rPr>
        <w:t>Ordner Lesen</w:t>
      </w:r>
      <w:r w:rsidRPr="00E22848">
        <w:rPr>
          <w:sz w:val="28"/>
          <w:szCs w:val="28"/>
        </w:rPr>
        <w:tab/>
      </w:r>
      <w:r w:rsidRPr="00E22848">
        <w:rPr>
          <w:sz w:val="28"/>
          <w:szCs w:val="28"/>
        </w:rPr>
        <w:tab/>
      </w:r>
      <w:r w:rsidR="005B6084" w:rsidRPr="00E22848">
        <w:rPr>
          <w:sz w:val="28"/>
          <w:szCs w:val="28"/>
        </w:rPr>
        <w:t xml:space="preserve">Text </w:t>
      </w:r>
      <w:r w:rsidR="00DD75C3">
        <w:rPr>
          <w:sz w:val="28"/>
          <w:szCs w:val="28"/>
        </w:rPr>
        <w:t>Du hast angefangen! Nein Du!</w:t>
      </w:r>
    </w:p>
    <w:p w14:paraId="256CB96F" w14:textId="77777777" w:rsidR="005B6084" w:rsidRPr="00E22848" w:rsidRDefault="00DD75C3" w:rsidP="00E22848">
      <w:pPr>
        <w:spacing w:after="1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Lesetrainings</w:t>
      </w:r>
      <w:r w:rsidR="005B6084" w:rsidRPr="00E22848">
        <w:rPr>
          <w:sz w:val="28"/>
          <w:szCs w:val="28"/>
        </w:rPr>
        <w:t xml:space="preserve"> </w:t>
      </w:r>
      <w:r w:rsidR="00E22848" w:rsidRPr="00E22848">
        <w:rPr>
          <w:sz w:val="28"/>
          <w:szCs w:val="28"/>
        </w:rPr>
        <w:t>Du hast angefangen!</w:t>
      </w:r>
    </w:p>
    <w:p w14:paraId="57129477" w14:textId="77777777" w:rsidR="005B6084" w:rsidRPr="00E22848" w:rsidRDefault="005B6084" w:rsidP="00C2775C">
      <w:pPr>
        <w:spacing w:after="120"/>
        <w:rPr>
          <w:sz w:val="28"/>
          <w:szCs w:val="28"/>
        </w:rPr>
      </w:pPr>
      <w:r w:rsidRPr="00E22848">
        <w:rPr>
          <w:sz w:val="28"/>
          <w:szCs w:val="28"/>
        </w:rPr>
        <w:t>Ordner Lehrperson</w:t>
      </w:r>
      <w:r w:rsidRPr="00E22848">
        <w:rPr>
          <w:sz w:val="28"/>
          <w:szCs w:val="28"/>
        </w:rPr>
        <w:tab/>
        <w:t>Dossier Lehrperson</w:t>
      </w:r>
    </w:p>
    <w:p w14:paraId="7ED67B75" w14:textId="77777777" w:rsidR="00E22848" w:rsidRPr="00E22848" w:rsidRDefault="00E22848" w:rsidP="00C2775C">
      <w:pPr>
        <w:spacing w:after="120"/>
        <w:rPr>
          <w:sz w:val="28"/>
          <w:szCs w:val="28"/>
        </w:rPr>
      </w:pPr>
      <w:r w:rsidRPr="00E22848">
        <w:rPr>
          <w:sz w:val="28"/>
          <w:szCs w:val="28"/>
        </w:rPr>
        <w:tab/>
      </w:r>
      <w:r w:rsidRPr="00E22848">
        <w:rPr>
          <w:sz w:val="28"/>
          <w:szCs w:val="28"/>
        </w:rPr>
        <w:tab/>
      </w:r>
      <w:r w:rsidRPr="00E22848">
        <w:rPr>
          <w:sz w:val="28"/>
          <w:szCs w:val="28"/>
        </w:rPr>
        <w:tab/>
      </w:r>
      <w:r w:rsidRPr="00E22848">
        <w:rPr>
          <w:sz w:val="28"/>
          <w:szCs w:val="28"/>
        </w:rPr>
        <w:tab/>
        <w:t>Anleitung Lesetagebuch Du hast angefangen! (</w:t>
      </w:r>
      <w:proofErr w:type="spellStart"/>
      <w:r w:rsidRPr="00E22848">
        <w:rPr>
          <w:sz w:val="28"/>
          <w:szCs w:val="28"/>
        </w:rPr>
        <w:t>word</w:t>
      </w:r>
      <w:proofErr w:type="spellEnd"/>
      <w:r w:rsidRPr="00E22848">
        <w:rPr>
          <w:sz w:val="28"/>
          <w:szCs w:val="28"/>
        </w:rPr>
        <w:t>)</w:t>
      </w:r>
    </w:p>
    <w:p w14:paraId="054B3CBB" w14:textId="77777777" w:rsidR="00B4581C" w:rsidRPr="00DD75C3" w:rsidRDefault="005B6084" w:rsidP="00C2775C">
      <w:pPr>
        <w:spacing w:after="120"/>
        <w:rPr>
          <w:sz w:val="28"/>
          <w:szCs w:val="28"/>
        </w:rPr>
      </w:pPr>
      <w:r w:rsidRPr="00E22848">
        <w:rPr>
          <w:sz w:val="28"/>
          <w:szCs w:val="28"/>
        </w:rPr>
        <w:tab/>
      </w:r>
      <w:r w:rsidRPr="00E22848">
        <w:rPr>
          <w:sz w:val="28"/>
          <w:szCs w:val="28"/>
        </w:rPr>
        <w:tab/>
      </w:r>
      <w:r w:rsidRPr="00E22848">
        <w:rPr>
          <w:sz w:val="28"/>
          <w:szCs w:val="28"/>
        </w:rPr>
        <w:tab/>
      </w:r>
      <w:r w:rsidRPr="00E22848">
        <w:rPr>
          <w:sz w:val="28"/>
          <w:szCs w:val="28"/>
        </w:rPr>
        <w:tab/>
      </w:r>
    </w:p>
    <w:p w14:paraId="326583E9" w14:textId="77777777" w:rsidR="00DB6C76" w:rsidRDefault="00EA0BB7" w:rsidP="00C2775C">
      <w:pPr>
        <w:spacing w:after="120"/>
        <w:rPr>
          <w:sz w:val="28"/>
        </w:rPr>
      </w:pPr>
      <w:r w:rsidRPr="00EA0BB7">
        <w:rPr>
          <w:sz w:val="28"/>
        </w:rPr>
        <w:t>Die Texte und Aufgaben basieren auf dem förderorientierten Deutschunterricht mit den bewegten Geschichten.</w:t>
      </w:r>
      <w:r>
        <w:rPr>
          <w:sz w:val="28"/>
        </w:rPr>
        <w:t xml:space="preserve"> Zur Adaption für den Fernunterricht haben wir die Erlebnisübungen und die Auftrittsübungen weggelassen.</w:t>
      </w:r>
    </w:p>
    <w:p w14:paraId="7B826166" w14:textId="77777777" w:rsidR="005B6084" w:rsidRDefault="005B6084" w:rsidP="00C2775C">
      <w:pPr>
        <w:spacing w:after="120"/>
        <w:rPr>
          <w:sz w:val="28"/>
        </w:rPr>
      </w:pPr>
      <w:r>
        <w:rPr>
          <w:sz w:val="28"/>
        </w:rPr>
        <w:t xml:space="preserve">Je nach Situation können Aufgaben </w:t>
      </w:r>
      <w:r w:rsidR="00E22848">
        <w:rPr>
          <w:sz w:val="28"/>
        </w:rPr>
        <w:t xml:space="preserve">und Resultate </w:t>
      </w:r>
      <w:r>
        <w:rPr>
          <w:sz w:val="28"/>
        </w:rPr>
        <w:t xml:space="preserve">überbracht oder elektronisch übermittelt werden. Für solche Anpassungen und </w:t>
      </w:r>
      <w:r w:rsidR="00582921">
        <w:rPr>
          <w:sz w:val="28"/>
        </w:rPr>
        <w:t xml:space="preserve">für die Auswahl einzelner Aufgaben steht die Anleitung für </w:t>
      </w:r>
      <w:proofErr w:type="spellStart"/>
      <w:r w:rsidR="00582921">
        <w:rPr>
          <w:sz w:val="28"/>
        </w:rPr>
        <w:t>SuS</w:t>
      </w:r>
      <w:proofErr w:type="spellEnd"/>
      <w:r w:rsidR="00582921">
        <w:rPr>
          <w:sz w:val="28"/>
        </w:rPr>
        <w:t xml:space="preserve"> als Word Dokument im Ordner Lehrperson zur Verfügung.</w:t>
      </w:r>
      <w:r w:rsidR="00DD75C3">
        <w:rPr>
          <w:sz w:val="28"/>
        </w:rPr>
        <w:t xml:space="preserve"> Vielen Dank an Marianne </w:t>
      </w:r>
      <w:proofErr w:type="spellStart"/>
      <w:r w:rsidR="00DD75C3">
        <w:rPr>
          <w:sz w:val="28"/>
        </w:rPr>
        <w:t>Aepli</w:t>
      </w:r>
      <w:proofErr w:type="spellEnd"/>
      <w:r w:rsidR="00DD75C3">
        <w:rPr>
          <w:sz w:val="28"/>
        </w:rPr>
        <w:t xml:space="preserve"> für die </w:t>
      </w:r>
      <w:proofErr w:type="spellStart"/>
      <w:r w:rsidR="00DD75C3">
        <w:rPr>
          <w:sz w:val="28"/>
        </w:rPr>
        <w:t>Lektionsideen</w:t>
      </w:r>
      <w:proofErr w:type="spellEnd"/>
      <w:r w:rsidR="00FA1BA4">
        <w:rPr>
          <w:sz w:val="28"/>
        </w:rPr>
        <w:t xml:space="preserve"> Unterstufe</w:t>
      </w:r>
      <w:r w:rsidR="00DD75C3">
        <w:rPr>
          <w:sz w:val="28"/>
        </w:rPr>
        <w:t>.</w:t>
      </w:r>
    </w:p>
    <w:p w14:paraId="53DF8B80" w14:textId="77777777" w:rsidR="00DD75C3" w:rsidRDefault="00DD75C3" w:rsidP="00C2775C">
      <w:pPr>
        <w:spacing w:after="120"/>
        <w:rPr>
          <w:sz w:val="28"/>
        </w:rPr>
      </w:pPr>
    </w:p>
    <w:p w14:paraId="41F79AAC" w14:textId="77777777" w:rsidR="00582921" w:rsidRDefault="00582921" w:rsidP="00C2775C">
      <w:pPr>
        <w:spacing w:after="120"/>
        <w:rPr>
          <w:sz w:val="28"/>
        </w:rPr>
      </w:pPr>
      <w:r>
        <w:rPr>
          <w:sz w:val="28"/>
        </w:rPr>
        <w:t>Wir wünschen viel Erfolg und freuen uns auf Feedbacks, die Co-Projektleitung</w:t>
      </w:r>
    </w:p>
    <w:p w14:paraId="52F584E9" w14:textId="77777777" w:rsidR="00582921" w:rsidRDefault="00582921" w:rsidP="00C2775C">
      <w:pPr>
        <w:spacing w:after="120"/>
        <w:rPr>
          <w:sz w:val="28"/>
        </w:rPr>
      </w:pPr>
      <w:r>
        <w:rPr>
          <w:sz w:val="28"/>
        </w:rPr>
        <w:t xml:space="preserve">Urs Urech, </w:t>
      </w:r>
      <w:hyperlink r:id="rId10" w:history="1">
        <w:r w:rsidRPr="00C72E1D">
          <w:rPr>
            <w:rStyle w:val="Link"/>
            <w:sz w:val="28"/>
          </w:rPr>
          <w:t>u.urech@jumpps.ch</w:t>
        </w:r>
      </w:hyperlink>
      <w:r>
        <w:rPr>
          <w:sz w:val="28"/>
        </w:rPr>
        <w:t xml:space="preserve">          und          Reto </w:t>
      </w:r>
      <w:proofErr w:type="spellStart"/>
      <w:r>
        <w:rPr>
          <w:sz w:val="28"/>
        </w:rPr>
        <w:t>Pfirter</w:t>
      </w:r>
      <w:proofErr w:type="spellEnd"/>
      <w:r>
        <w:rPr>
          <w:sz w:val="28"/>
        </w:rPr>
        <w:t xml:space="preserve">, </w:t>
      </w:r>
      <w:hyperlink r:id="rId11" w:history="1">
        <w:r w:rsidRPr="00C72E1D">
          <w:rPr>
            <w:rStyle w:val="Link"/>
            <w:sz w:val="28"/>
          </w:rPr>
          <w:t>r.pfirter@jumpps.ch</w:t>
        </w:r>
      </w:hyperlink>
      <w:r>
        <w:rPr>
          <w:sz w:val="28"/>
        </w:rPr>
        <w:t xml:space="preserve"> </w:t>
      </w:r>
    </w:p>
    <w:p w14:paraId="2FF8C2FA" w14:textId="77777777" w:rsidR="00582921" w:rsidRDefault="00582921" w:rsidP="00C2775C">
      <w:pPr>
        <w:spacing w:after="120"/>
        <w:rPr>
          <w:sz w:val="28"/>
        </w:rPr>
      </w:pPr>
      <w:r>
        <w:rPr>
          <w:sz w:val="28"/>
        </w:rPr>
        <w:t>079 374 64 74</w:t>
      </w:r>
      <w:r>
        <w:rPr>
          <w:sz w:val="28"/>
        </w:rPr>
        <w:tab/>
      </w:r>
      <w:r>
        <w:rPr>
          <w:sz w:val="28"/>
        </w:rPr>
        <w:tab/>
      </w:r>
      <w:hyperlink r:id="rId12" w:history="1">
        <w:r w:rsidRPr="00C72E1D">
          <w:rPr>
            <w:rStyle w:val="Link"/>
            <w:sz w:val="28"/>
          </w:rPr>
          <w:t>www.bewegte-geschichten.ch</w:t>
        </w:r>
      </w:hyperlink>
      <w:r>
        <w:rPr>
          <w:sz w:val="28"/>
        </w:rPr>
        <w:tab/>
        <w:t xml:space="preserve">         079 288 99 20</w:t>
      </w:r>
    </w:p>
    <w:p w14:paraId="755CAC9C" w14:textId="77777777" w:rsidR="00E22848" w:rsidRDefault="00E22848" w:rsidP="00C2775C">
      <w:pPr>
        <w:spacing w:after="120"/>
        <w:rPr>
          <w:sz w:val="28"/>
        </w:rPr>
      </w:pPr>
    </w:p>
    <w:p w14:paraId="7F56DAEC" w14:textId="77777777" w:rsidR="00E22848" w:rsidRDefault="00E22848" w:rsidP="00C2775C">
      <w:pPr>
        <w:spacing w:after="120"/>
        <w:rPr>
          <w:sz w:val="28"/>
        </w:rPr>
      </w:pPr>
    </w:p>
    <w:p w14:paraId="4219927C" w14:textId="77777777" w:rsidR="002975B6" w:rsidRDefault="00E22848" w:rsidP="00C2775C">
      <w:pPr>
        <w:spacing w:after="12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Übersicht </w:t>
      </w:r>
      <w:r w:rsidR="002975B6" w:rsidRPr="006F4AA9">
        <w:rPr>
          <w:rFonts w:cs="Arial"/>
          <w:b/>
          <w:sz w:val="28"/>
          <w:szCs w:val="28"/>
        </w:rPr>
        <w:t>Aufträge</w:t>
      </w:r>
      <w:r>
        <w:rPr>
          <w:rFonts w:cs="Arial"/>
          <w:b/>
          <w:sz w:val="28"/>
          <w:szCs w:val="28"/>
        </w:rPr>
        <w:t xml:space="preserve"> für den Fernunterricht Du hast angefangen! Nein Du!</w:t>
      </w:r>
    </w:p>
    <w:p w14:paraId="6A157789" w14:textId="77777777" w:rsidR="004F4DA6" w:rsidRPr="00582921" w:rsidRDefault="004F4DA6" w:rsidP="00C2775C">
      <w:pPr>
        <w:spacing w:after="120"/>
        <w:rPr>
          <w:sz w:val="28"/>
        </w:rPr>
      </w:pPr>
    </w:p>
    <w:tbl>
      <w:tblPr>
        <w:tblW w:w="9766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6"/>
        <w:gridCol w:w="1154"/>
        <w:gridCol w:w="2957"/>
        <w:gridCol w:w="708"/>
        <w:gridCol w:w="3969"/>
        <w:gridCol w:w="142"/>
      </w:tblGrid>
      <w:tr w:rsidR="002975B6" w:rsidRPr="002975B6" w14:paraId="3E103061" w14:textId="77777777" w:rsidTr="007B7F42">
        <w:trPr>
          <w:trHeight w:val="361"/>
        </w:trPr>
        <w:tc>
          <w:tcPr>
            <w:tcW w:w="836" w:type="dxa"/>
            <w:shd w:val="clear" w:color="auto" w:fill="auto"/>
            <w:vAlign w:val="center"/>
          </w:tcPr>
          <w:p w14:paraId="5497B077" w14:textId="77777777" w:rsidR="002975B6" w:rsidRPr="002975B6" w:rsidRDefault="002975B6" w:rsidP="002975B6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  <w:sz w:val="28"/>
              </w:rPr>
            </w:pPr>
            <w:r w:rsidRPr="0037045B">
              <w:rPr>
                <w:rFonts w:ascii="Cambria" w:hAnsi="Cambria"/>
              </w:rPr>
              <w:t>Auftrag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A599C12" w14:textId="77777777" w:rsidR="002975B6" w:rsidRPr="002975B6" w:rsidRDefault="002975B6" w:rsidP="002975B6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2975B6">
              <w:rPr>
                <w:rFonts w:ascii="Cambria" w:hAnsi="Cambria" w:cs="Arial"/>
                <w:sz w:val="28"/>
              </w:rPr>
              <w:t>Titel</w:t>
            </w:r>
            <w:r w:rsidR="00EA0BB7">
              <w:rPr>
                <w:rFonts w:ascii="Cambria" w:hAnsi="Cambria" w:cs="Arial"/>
                <w:sz w:val="28"/>
              </w:rPr>
              <w:t xml:space="preserve"> und Zeitbedarf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3AC54C62" w14:textId="77777777" w:rsidR="002975B6" w:rsidRPr="002975B6" w:rsidRDefault="002302E9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 xml:space="preserve">Beschreibung </w:t>
            </w:r>
            <w:r w:rsidR="00733557">
              <w:rPr>
                <w:rFonts w:ascii="Cambria" w:hAnsi="Cambria" w:cs="Arial"/>
                <w:sz w:val="28"/>
              </w:rPr>
              <w:t xml:space="preserve">Inhalt </w:t>
            </w:r>
            <w:r>
              <w:rPr>
                <w:rFonts w:ascii="Cambria" w:hAnsi="Cambria" w:cs="Arial"/>
                <w:sz w:val="28"/>
              </w:rPr>
              <w:t>und Lernziele</w:t>
            </w:r>
          </w:p>
        </w:tc>
      </w:tr>
      <w:tr w:rsidR="00125504" w:rsidRPr="002975B6" w14:paraId="049DC3A3" w14:textId="77777777" w:rsidTr="007B7F42">
        <w:trPr>
          <w:trHeight w:val="133"/>
        </w:trPr>
        <w:tc>
          <w:tcPr>
            <w:tcW w:w="9766" w:type="dxa"/>
            <w:gridSpan w:val="6"/>
            <w:shd w:val="clear" w:color="auto" w:fill="D9D9D9"/>
            <w:vAlign w:val="center"/>
          </w:tcPr>
          <w:p w14:paraId="0E1CDED8" w14:textId="77777777" w:rsidR="00125504" w:rsidRPr="005B3B0E" w:rsidRDefault="00921764" w:rsidP="00991C0D">
            <w:pPr>
              <w:rPr>
                <w:rFonts w:cs="Arial"/>
                <w:b/>
                <w:noProof/>
                <w:sz w:val="32"/>
                <w:szCs w:val="32"/>
                <w:lang w:val="de-CH"/>
              </w:rPr>
            </w:pPr>
            <w:r w:rsidRPr="005B3B0E">
              <w:rPr>
                <w:rFonts w:cs="Arial"/>
                <w:b/>
                <w:noProof/>
                <w:sz w:val="32"/>
                <w:szCs w:val="32"/>
                <w:lang w:val="de-CH"/>
              </w:rPr>
              <w:t>Geschichte</w:t>
            </w:r>
            <w:r w:rsidR="005B3B0E">
              <w:rPr>
                <w:rFonts w:cs="Arial"/>
                <w:b/>
                <w:noProof/>
                <w:sz w:val="32"/>
                <w:szCs w:val="32"/>
                <w:lang w:val="de-CH"/>
              </w:rPr>
              <w:t>n</w:t>
            </w:r>
            <w:r w:rsidRPr="005B3B0E">
              <w:rPr>
                <w:rFonts w:cs="Arial"/>
                <w:b/>
                <w:noProof/>
                <w:sz w:val="32"/>
                <w:szCs w:val="32"/>
                <w:lang w:val="de-CH"/>
              </w:rPr>
              <w:t xml:space="preserve"> hören</w:t>
            </w:r>
          </w:p>
        </w:tc>
      </w:tr>
      <w:tr w:rsidR="002975B6" w:rsidRPr="002975B6" w14:paraId="0D41BD74" w14:textId="77777777" w:rsidTr="007B7F42">
        <w:trPr>
          <w:trHeight w:val="531"/>
        </w:trPr>
        <w:tc>
          <w:tcPr>
            <w:tcW w:w="836" w:type="dxa"/>
            <w:shd w:val="clear" w:color="auto" w:fill="auto"/>
            <w:vAlign w:val="center"/>
          </w:tcPr>
          <w:p w14:paraId="3366FC6A" w14:textId="77777777" w:rsidR="002975B6" w:rsidRPr="002975B6" w:rsidRDefault="00655FAE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10EE2AD4" w14:textId="77777777" w:rsidR="002975B6" w:rsidRPr="002975B6" w:rsidRDefault="00E22848" w:rsidP="00E9523F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Video und Hörbuch (2x 15</w:t>
            </w:r>
            <w:r w:rsidR="00EA0BB7">
              <w:rPr>
                <w:rFonts w:ascii="Cambria" w:hAnsi="Cambria" w:cs="Arial"/>
                <w:sz w:val="28"/>
              </w:rPr>
              <w:t>’)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1BEDC2F6" w14:textId="77777777" w:rsidR="002534F2" w:rsidRDefault="005B3B0E" w:rsidP="00E9523F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Hörverständnis</w:t>
            </w:r>
            <w:r w:rsidR="00733557">
              <w:rPr>
                <w:sz w:val="28"/>
                <w:szCs w:val="28"/>
              </w:rPr>
              <w:t xml:space="preserve"> fördern</w:t>
            </w:r>
          </w:p>
          <w:p w14:paraId="0B5D16D6" w14:textId="77777777" w:rsidR="00733557" w:rsidRPr="00E22848" w:rsidRDefault="00733557" w:rsidP="00E22848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Konzentrationsübungen</w:t>
            </w:r>
          </w:p>
        </w:tc>
      </w:tr>
      <w:tr w:rsidR="004A4B88" w:rsidRPr="002975B6" w14:paraId="2D2F7001" w14:textId="77777777" w:rsidTr="007B7F42">
        <w:trPr>
          <w:trHeight w:val="938"/>
        </w:trPr>
        <w:tc>
          <w:tcPr>
            <w:tcW w:w="836" w:type="dxa"/>
            <w:shd w:val="clear" w:color="auto" w:fill="auto"/>
            <w:vAlign w:val="center"/>
          </w:tcPr>
          <w:p w14:paraId="2E0DB6FA" w14:textId="77777777" w:rsidR="004A4B88" w:rsidRPr="00C22D0F" w:rsidRDefault="004A4B88" w:rsidP="009E4569">
            <w:pPr>
              <w:pStyle w:val="Kopfze"/>
              <w:spacing w:line="264" w:lineRule="auto"/>
              <w:rPr>
                <w:rFonts w:ascii="Cambria" w:hAnsi="Cambria"/>
                <w:sz w:val="28"/>
                <w:highlight w:val="yellow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F315243" w14:textId="77777777" w:rsidR="004A4B88" w:rsidRPr="00655FAE" w:rsidRDefault="005227E9" w:rsidP="00E22848">
            <w:pPr>
              <w:pStyle w:val="Kopfze"/>
              <w:spacing w:line="264" w:lineRule="auto"/>
              <w:jc w:val="lef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 </w:t>
            </w:r>
            <w:r w:rsidR="00FA1BA4">
              <w:rPr>
                <w:rFonts w:ascii="Cambria" w:hAnsi="Cambria" w:cs="Arial"/>
              </w:rPr>
              <w:t xml:space="preserve"> </w:t>
            </w:r>
            <w:r w:rsidR="00DA6270" w:rsidRPr="00DA6270">
              <w:rPr>
                <w:rFonts w:ascii="Cambria" w:eastAsia="Cambria" w:hAnsi="Cambria"/>
                <w:b/>
                <w:lang w:val="de-CH" w:eastAsia="en-US"/>
              </w:rPr>
              <w:t xml:space="preserve">Lehrplan 21: D.1.B.1.c/f/g 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022DAC16" w14:textId="77777777" w:rsidR="004A4B88" w:rsidRPr="00E22848" w:rsidRDefault="005227E9" w:rsidP="00E22848">
            <w:pPr>
              <w:rPr>
                <w:sz w:val="28"/>
                <w:szCs w:val="28"/>
              </w:rPr>
            </w:pPr>
            <w:r>
              <w:rPr>
                <w:sz w:val="22"/>
              </w:rPr>
              <w:t xml:space="preserve">  </w:t>
            </w:r>
            <w:r w:rsidR="00E22848" w:rsidRPr="00E22848">
              <w:rPr>
                <w:sz w:val="28"/>
                <w:szCs w:val="28"/>
              </w:rPr>
              <w:t xml:space="preserve">Die </w:t>
            </w:r>
            <w:proofErr w:type="spellStart"/>
            <w:r w:rsidR="00E22848" w:rsidRPr="00E22848">
              <w:rPr>
                <w:sz w:val="28"/>
                <w:szCs w:val="28"/>
              </w:rPr>
              <w:t>SuS</w:t>
            </w:r>
            <w:proofErr w:type="spellEnd"/>
            <w:r w:rsidR="00E22848" w:rsidRPr="00E22848">
              <w:rPr>
                <w:sz w:val="28"/>
                <w:szCs w:val="28"/>
              </w:rPr>
              <w:t xml:space="preserve"> brauchen Internetzugang.</w:t>
            </w:r>
          </w:p>
        </w:tc>
      </w:tr>
      <w:tr w:rsidR="00BD60F9" w:rsidRPr="002975B6" w14:paraId="6CB6E3D2" w14:textId="77777777" w:rsidTr="007B7F42">
        <w:trPr>
          <w:trHeight w:val="133"/>
        </w:trPr>
        <w:tc>
          <w:tcPr>
            <w:tcW w:w="9766" w:type="dxa"/>
            <w:gridSpan w:val="6"/>
            <w:shd w:val="clear" w:color="auto" w:fill="D9D9D9"/>
            <w:vAlign w:val="center"/>
          </w:tcPr>
          <w:p w14:paraId="0FE8B00F" w14:textId="77777777" w:rsidR="00BD60F9" w:rsidRPr="005B3B0E" w:rsidRDefault="005B3B0E" w:rsidP="00991C0D">
            <w:pPr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b/>
                <w:noProof/>
                <w:sz w:val="32"/>
                <w:szCs w:val="32"/>
                <w:lang w:val="de-CH"/>
              </w:rPr>
              <w:t>Geschichten</w:t>
            </w:r>
            <w:r w:rsidR="00921764" w:rsidRPr="005B3B0E">
              <w:rPr>
                <w:rFonts w:cs="Arial"/>
                <w:b/>
                <w:noProof/>
                <w:sz w:val="32"/>
                <w:szCs w:val="32"/>
                <w:lang w:val="de-CH"/>
              </w:rPr>
              <w:t xml:space="preserve"> lesen</w:t>
            </w:r>
          </w:p>
        </w:tc>
      </w:tr>
      <w:tr w:rsidR="00BD60F9" w:rsidRPr="002975B6" w14:paraId="26CBD9B3" w14:textId="77777777" w:rsidTr="007B7F42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14:paraId="3F4EEE38" w14:textId="77777777" w:rsidR="00BD60F9" w:rsidRDefault="00DD75C3" w:rsidP="00DD75C3">
            <w:pPr>
              <w:pStyle w:val="Kopfze"/>
              <w:spacing w:line="264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</w:t>
            </w:r>
            <w:r w:rsidR="00E22848">
              <w:rPr>
                <w:rFonts w:ascii="Cambria" w:hAnsi="Cambria"/>
                <w:sz w:val="28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215A8CB" w14:textId="77777777" w:rsidR="00BD60F9" w:rsidRPr="005932AE" w:rsidRDefault="00863731" w:rsidP="00DD75C3">
            <w:pPr>
              <w:pStyle w:val="Kopfze"/>
              <w:spacing w:line="264" w:lineRule="auto"/>
              <w:jc w:val="left"/>
              <w:rPr>
                <w:rFonts w:ascii="Cambria" w:hAnsi="Cambria" w:cs="Arial"/>
                <w:sz w:val="28"/>
                <w:szCs w:val="28"/>
              </w:rPr>
            </w:pPr>
            <w:r w:rsidRPr="005932AE">
              <w:rPr>
                <w:rFonts w:ascii="Cambria" w:hAnsi="Cambria" w:cs="Arial"/>
                <w:sz w:val="28"/>
                <w:szCs w:val="28"/>
              </w:rPr>
              <w:t>Lesetraining</w:t>
            </w:r>
            <w:r w:rsidR="00DD75C3">
              <w:rPr>
                <w:rFonts w:ascii="Cambria" w:hAnsi="Cambria" w:cs="Arial"/>
                <w:sz w:val="28"/>
                <w:szCs w:val="28"/>
              </w:rPr>
              <w:t xml:space="preserve"> (3x 10</w:t>
            </w:r>
            <w:r w:rsidR="00EA0BB7">
              <w:rPr>
                <w:rFonts w:ascii="Cambria" w:hAnsi="Cambria" w:cs="Arial"/>
                <w:sz w:val="28"/>
                <w:szCs w:val="28"/>
              </w:rPr>
              <w:t>’)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23F95468" w14:textId="77777777" w:rsidR="00BD60F9" w:rsidRDefault="00AA6196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- Lesefluss fördern</w:t>
            </w:r>
          </w:p>
          <w:p w14:paraId="2F27D966" w14:textId="77777777" w:rsidR="00DD75C3" w:rsidRDefault="00AA6196" w:rsidP="00AA6196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 xml:space="preserve">  - </w:t>
            </w:r>
            <w:r w:rsidR="005308F4">
              <w:rPr>
                <w:rFonts w:ascii="Cambria" w:hAnsi="Cambria" w:cs="Arial"/>
                <w:sz w:val="28"/>
              </w:rPr>
              <w:t>Lesemotivation stärken</w:t>
            </w:r>
            <w:r>
              <w:rPr>
                <w:rFonts w:ascii="Cambria" w:hAnsi="Cambria" w:cs="Arial"/>
                <w:sz w:val="28"/>
              </w:rPr>
              <w:t xml:space="preserve"> </w:t>
            </w:r>
          </w:p>
        </w:tc>
      </w:tr>
      <w:tr w:rsidR="00FA1BA4" w:rsidRPr="002975B6" w14:paraId="1874207F" w14:textId="77777777" w:rsidTr="007B7F42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14:paraId="756B71FB" w14:textId="77777777" w:rsidR="00FA1BA4" w:rsidRDefault="00FA1BA4" w:rsidP="00DD75C3">
            <w:pPr>
              <w:pStyle w:val="Kopfze"/>
              <w:spacing w:line="264" w:lineRule="auto"/>
              <w:rPr>
                <w:rFonts w:ascii="Cambria" w:hAnsi="Cambria"/>
                <w:sz w:val="28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36008EBD" w14:textId="77777777" w:rsidR="00FA1BA4" w:rsidRPr="00FA1BA4" w:rsidRDefault="00FA1BA4" w:rsidP="00FA1BA4">
            <w:pPr>
              <w:spacing w:after="120"/>
              <w:rPr>
                <w:b/>
              </w:rPr>
            </w:pPr>
            <w:r>
              <w:rPr>
                <w:b/>
                <w:lang w:val="de-CH"/>
              </w:rPr>
              <w:t xml:space="preserve">  Lehrplan 21: D.2.A.1. </w:t>
            </w:r>
            <w:r w:rsidRPr="00977EC1">
              <w:rPr>
                <w:b/>
                <w:lang w:val="de-CH"/>
              </w:rPr>
              <w:t xml:space="preserve">und </w:t>
            </w:r>
            <w:r>
              <w:rPr>
                <w:b/>
              </w:rPr>
              <w:t>D.2.C.1.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4E70B982" w14:textId="77777777" w:rsidR="00FA1BA4" w:rsidRDefault="00FA1BA4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  <w:p w14:paraId="558989B1" w14:textId="77777777" w:rsidR="00FA1BA4" w:rsidRDefault="00FA1BA4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4A4B88" w:rsidRPr="002975B6" w14:paraId="0DA6A8BC" w14:textId="77777777" w:rsidTr="007B7F42">
        <w:trPr>
          <w:trHeight w:val="723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3A0F6FC5" w14:textId="77777777" w:rsidR="004F4DA6" w:rsidRDefault="004F4DA6" w:rsidP="00DA6270">
            <w:pPr>
              <w:spacing w:after="120"/>
              <w:rPr>
                <w:b/>
                <w:lang w:val="de-CH"/>
              </w:rPr>
            </w:pPr>
          </w:p>
          <w:p w14:paraId="7D3FA4EA" w14:textId="77777777" w:rsidR="004A4B88" w:rsidRPr="002D4235" w:rsidRDefault="004A4B88" w:rsidP="00FA1BA4">
            <w:pPr>
              <w:spacing w:after="120"/>
              <w:rPr>
                <w:rFonts w:cs="Arial"/>
                <w:sz w:val="28"/>
              </w:rPr>
            </w:pPr>
          </w:p>
        </w:tc>
      </w:tr>
      <w:tr w:rsidR="00BD60F9" w:rsidRPr="002975B6" w14:paraId="25E252E0" w14:textId="77777777" w:rsidTr="007B7F42">
        <w:trPr>
          <w:trHeight w:val="203"/>
        </w:trPr>
        <w:tc>
          <w:tcPr>
            <w:tcW w:w="9766" w:type="dxa"/>
            <w:gridSpan w:val="6"/>
            <w:shd w:val="clear" w:color="auto" w:fill="D9D9D9"/>
            <w:vAlign w:val="center"/>
          </w:tcPr>
          <w:p w14:paraId="4DA3F45C" w14:textId="77777777" w:rsidR="00BD60F9" w:rsidRPr="00BD60F9" w:rsidRDefault="00921764" w:rsidP="00991C0D">
            <w:pPr>
              <w:rPr>
                <w:rFonts w:cs="Arial"/>
                <w:sz w:val="18"/>
              </w:rPr>
            </w:pPr>
            <w:r>
              <w:rPr>
                <w:rFonts w:cs="Arial"/>
                <w:b/>
                <w:noProof/>
                <w:sz w:val="32"/>
                <w:lang w:val="de-CH"/>
              </w:rPr>
              <w:t xml:space="preserve">Geschichten </w:t>
            </w:r>
            <w:r w:rsidR="00991C0D">
              <w:rPr>
                <w:rFonts w:cs="Arial"/>
                <w:b/>
                <w:noProof/>
                <w:sz w:val="32"/>
                <w:lang w:val="de-CH"/>
              </w:rPr>
              <w:t>b</w:t>
            </w:r>
            <w:r w:rsidR="00E22848">
              <w:rPr>
                <w:rFonts w:cs="Arial"/>
                <w:b/>
                <w:noProof/>
                <w:sz w:val="32"/>
                <w:lang w:val="de-CH"/>
              </w:rPr>
              <w:t>eweg</w:t>
            </w:r>
            <w:r w:rsidR="00991C0D">
              <w:rPr>
                <w:rFonts w:cs="Arial"/>
                <w:b/>
                <w:noProof/>
                <w:sz w:val="32"/>
                <w:lang w:val="de-CH"/>
              </w:rPr>
              <w:t>en</w:t>
            </w:r>
          </w:p>
        </w:tc>
      </w:tr>
      <w:tr w:rsidR="00F901DF" w:rsidRPr="002975B6" w14:paraId="6DFED797" w14:textId="77777777" w:rsidTr="007B7F42">
        <w:trPr>
          <w:trHeight w:val="982"/>
        </w:trPr>
        <w:tc>
          <w:tcPr>
            <w:tcW w:w="836" w:type="dxa"/>
            <w:shd w:val="clear" w:color="auto" w:fill="auto"/>
            <w:vAlign w:val="center"/>
          </w:tcPr>
          <w:p w14:paraId="769232F7" w14:textId="77777777" w:rsidR="00F901DF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3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61BA1488" w14:textId="77777777" w:rsidR="00F901DF" w:rsidRPr="004A4B88" w:rsidRDefault="005436F9" w:rsidP="00E22848">
            <w:pPr>
              <w:pStyle w:val="Kopfze"/>
              <w:spacing w:line="264" w:lineRule="auto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 xml:space="preserve">  </w:t>
            </w:r>
            <w:r w:rsidR="00E22848">
              <w:rPr>
                <w:rFonts w:ascii="Cambria" w:hAnsi="Cambria" w:cs="Arial"/>
                <w:sz w:val="28"/>
              </w:rPr>
              <w:t>Bewegungsspiele</w:t>
            </w:r>
            <w:r w:rsidR="00DD75C3">
              <w:rPr>
                <w:rFonts w:ascii="Cambria" w:hAnsi="Cambria" w:cs="Arial"/>
                <w:sz w:val="28"/>
              </w:rPr>
              <w:t xml:space="preserve"> (1</w:t>
            </w:r>
            <w:r w:rsidR="00EA0BB7">
              <w:rPr>
                <w:rFonts w:ascii="Cambria" w:hAnsi="Cambria" w:cs="Arial"/>
                <w:sz w:val="28"/>
              </w:rPr>
              <w:t>5’)</w:t>
            </w:r>
            <w:r w:rsidR="00F901DF" w:rsidRPr="004A4B88">
              <w:rPr>
                <w:rFonts w:ascii="Cambria" w:hAnsi="Cambria" w:cs="Arial"/>
                <w:sz w:val="28"/>
              </w:rPr>
              <w:t xml:space="preserve"> </w:t>
            </w:r>
          </w:p>
        </w:tc>
        <w:tc>
          <w:tcPr>
            <w:tcW w:w="4819" w:type="dxa"/>
            <w:gridSpan w:val="3"/>
            <w:vMerge w:val="restart"/>
            <w:shd w:val="clear" w:color="auto" w:fill="auto"/>
            <w:vAlign w:val="center"/>
          </w:tcPr>
          <w:p w14:paraId="3AB28757" w14:textId="77777777" w:rsidR="00733557" w:rsidRDefault="00733557" w:rsidP="00713D3C">
            <w:pPr>
              <w:rPr>
                <w:rFonts w:cs="Arial"/>
                <w:sz w:val="28"/>
              </w:rPr>
            </w:pPr>
          </w:p>
        </w:tc>
      </w:tr>
      <w:tr w:rsidR="00F901DF" w:rsidRPr="002975B6" w14:paraId="3F4AAA1E" w14:textId="77777777" w:rsidTr="007B7F42">
        <w:trPr>
          <w:trHeight w:val="982"/>
        </w:trPr>
        <w:tc>
          <w:tcPr>
            <w:tcW w:w="836" w:type="dxa"/>
            <w:shd w:val="clear" w:color="auto" w:fill="auto"/>
            <w:vAlign w:val="center"/>
          </w:tcPr>
          <w:p w14:paraId="64A1A487" w14:textId="77777777" w:rsidR="00F901DF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4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831C5CE" w14:textId="77777777" w:rsidR="00F901DF" w:rsidRPr="004A4B88" w:rsidRDefault="00E22848" w:rsidP="00437348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Übungen leiten</w:t>
            </w:r>
            <w:r w:rsidR="00DD75C3">
              <w:rPr>
                <w:rFonts w:ascii="Cambria" w:hAnsi="Cambria" w:cs="Arial"/>
                <w:sz w:val="28"/>
              </w:rPr>
              <w:t xml:space="preserve"> (15</w:t>
            </w:r>
            <w:r w:rsidR="00EA0BB7">
              <w:rPr>
                <w:rFonts w:ascii="Cambria" w:hAnsi="Cambria" w:cs="Arial"/>
                <w:sz w:val="28"/>
              </w:rPr>
              <w:t>’)</w:t>
            </w:r>
          </w:p>
        </w:tc>
        <w:tc>
          <w:tcPr>
            <w:tcW w:w="4819" w:type="dxa"/>
            <w:gridSpan w:val="3"/>
            <w:vMerge/>
            <w:shd w:val="clear" w:color="auto" w:fill="auto"/>
            <w:vAlign w:val="center"/>
          </w:tcPr>
          <w:p w14:paraId="187E45DB" w14:textId="77777777" w:rsidR="00F901DF" w:rsidRDefault="00F901DF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FA1BA4" w:rsidRPr="002975B6" w14:paraId="5C97E1EF" w14:textId="77777777" w:rsidTr="007B7F42">
        <w:trPr>
          <w:trHeight w:val="982"/>
        </w:trPr>
        <w:tc>
          <w:tcPr>
            <w:tcW w:w="836" w:type="dxa"/>
            <w:shd w:val="clear" w:color="auto" w:fill="auto"/>
            <w:vAlign w:val="center"/>
          </w:tcPr>
          <w:p w14:paraId="2E6D0649" w14:textId="77777777" w:rsidR="00FA1BA4" w:rsidRDefault="00FA1BA4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796D9A4" w14:textId="77777777" w:rsidR="00FA1BA4" w:rsidRDefault="00FA1BA4" w:rsidP="00FA1BA4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eastAsia="Cambria" w:hAnsi="Cambria"/>
                <w:b/>
                <w:lang w:eastAsia="en-US"/>
              </w:rPr>
              <w:t xml:space="preserve">  Lehrplan 21: BS.2.B</w:t>
            </w:r>
            <w:r w:rsidRPr="00DA6270">
              <w:rPr>
                <w:rFonts w:ascii="Cambria" w:eastAsia="Cambria" w:hAnsi="Cambria"/>
                <w:b/>
                <w:lang w:eastAsia="en-US"/>
              </w:rPr>
              <w:t xml:space="preserve">.1 und </w:t>
            </w:r>
            <w:r>
              <w:rPr>
                <w:rFonts w:ascii="Cambria" w:eastAsia="Cambria" w:hAnsi="Cambria"/>
                <w:b/>
                <w:lang w:eastAsia="en-US"/>
              </w:rPr>
              <w:t>BS.3.A.1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6128281E" w14:textId="6E434969" w:rsidR="00FA1BA4" w:rsidRDefault="00713D3C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Vorbereitung auf Vorlesen.</w:t>
            </w:r>
            <w:bookmarkStart w:id="0" w:name="_GoBack"/>
            <w:bookmarkEnd w:id="0"/>
          </w:p>
        </w:tc>
      </w:tr>
      <w:tr w:rsidR="004A4B88" w:rsidRPr="002975B6" w14:paraId="10272DEA" w14:textId="77777777" w:rsidTr="007B7F42">
        <w:trPr>
          <w:trHeight w:val="594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49C38243" w14:textId="77777777" w:rsidR="004F4DA6" w:rsidRDefault="004F4DA6" w:rsidP="00283000">
            <w:pPr>
              <w:pStyle w:val="Kopfze"/>
              <w:jc w:val="left"/>
              <w:rPr>
                <w:rFonts w:ascii="Cambria" w:eastAsia="Cambria" w:hAnsi="Cambria"/>
                <w:b/>
                <w:lang w:eastAsia="en-US"/>
              </w:rPr>
            </w:pPr>
          </w:p>
          <w:p w14:paraId="6C692884" w14:textId="77777777" w:rsidR="007B7F42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  <w:p w14:paraId="19444A8A" w14:textId="77777777" w:rsidR="00FA1BA4" w:rsidRPr="00FA1BA4" w:rsidRDefault="00FA1BA4" w:rsidP="00FA1BA4">
            <w:pPr>
              <w:spacing w:after="120"/>
              <w:rPr>
                <w:sz w:val="28"/>
                <w:szCs w:val="28"/>
              </w:rPr>
            </w:pPr>
            <w:r w:rsidRPr="00FA1BA4">
              <w:rPr>
                <w:sz w:val="28"/>
                <w:szCs w:val="28"/>
              </w:rPr>
              <w:t>Weitere Bezüge und Planungsgrundlagen zum Lehrplan 21 (fachliche und überfachliche Kompetenzen) finden Sie unter:</w:t>
            </w:r>
          </w:p>
          <w:p w14:paraId="6BEC49E6" w14:textId="77777777" w:rsidR="00FA1BA4" w:rsidRDefault="00FA1BA4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  <w:hyperlink r:id="rId13" w:history="1">
              <w:r w:rsidRPr="00C72E1D">
                <w:rPr>
                  <w:rStyle w:val="Link"/>
                  <w:rFonts w:ascii="Cambria" w:hAnsi="Cambria" w:cs="Arial"/>
                  <w:sz w:val="28"/>
                </w:rPr>
                <w:t>https://www.bewegte-geschichten.ch/inhalte/bezug-zum-lehrplan-21</w:t>
              </w:r>
            </w:hyperlink>
            <w:r>
              <w:rPr>
                <w:rFonts w:ascii="Cambria" w:hAnsi="Cambria" w:cs="Arial"/>
                <w:sz w:val="28"/>
              </w:rPr>
              <w:t xml:space="preserve"> </w:t>
            </w:r>
          </w:p>
          <w:p w14:paraId="62DBFE7B" w14:textId="77777777" w:rsidR="007B7F42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  <w:p w14:paraId="2CBE8D53" w14:textId="77777777" w:rsidR="007B7F42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  <w:p w14:paraId="25407E6C" w14:textId="77777777" w:rsidR="007B7F42" w:rsidRDefault="00DD75C3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 xml:space="preserve">Auf den folgenden zwei Seiten folgen die Aufträge für die </w:t>
            </w:r>
            <w:proofErr w:type="spellStart"/>
            <w:r>
              <w:rPr>
                <w:rFonts w:ascii="Cambria" w:hAnsi="Cambria" w:cs="Arial"/>
                <w:sz w:val="28"/>
              </w:rPr>
              <w:t>SuS</w:t>
            </w:r>
            <w:proofErr w:type="spellEnd"/>
            <w:r>
              <w:rPr>
                <w:rFonts w:ascii="Cambria" w:hAnsi="Cambria" w:cs="Arial"/>
                <w:sz w:val="28"/>
              </w:rPr>
              <w:t>.</w:t>
            </w:r>
          </w:p>
          <w:p w14:paraId="363EC3D6" w14:textId="77777777" w:rsidR="007B7F42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  <w:p w14:paraId="20EBB0FA" w14:textId="77777777" w:rsidR="007B7F42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  <w:p w14:paraId="0CF11E32" w14:textId="77777777" w:rsidR="007B7F42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  <w:p w14:paraId="1920208F" w14:textId="77777777" w:rsidR="007B7F42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  <w:p w14:paraId="008DD0DD" w14:textId="77777777" w:rsidR="007B7F42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  <w:p w14:paraId="5B9269A1" w14:textId="77777777" w:rsidR="007B7F42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  <w:p w14:paraId="1AEB19F0" w14:textId="77777777" w:rsidR="007B7F42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  <w:p w14:paraId="484EBFF6" w14:textId="77777777" w:rsidR="007B7F42" w:rsidRPr="002D4235" w:rsidRDefault="007B7F42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7B7F42" w:rsidRPr="009E2B98" w14:paraId="2EE2E077" w14:textId="77777777" w:rsidTr="007B7F42">
        <w:trPr>
          <w:gridAfter w:val="1"/>
          <w:wAfter w:w="142" w:type="dxa"/>
          <w:trHeight w:val="885"/>
        </w:trPr>
        <w:tc>
          <w:tcPr>
            <w:tcW w:w="1990" w:type="dxa"/>
            <w:gridSpan w:val="2"/>
            <w:shd w:val="clear" w:color="auto" w:fill="auto"/>
            <w:vAlign w:val="center"/>
          </w:tcPr>
          <w:p w14:paraId="4A1932EA" w14:textId="77777777" w:rsidR="007B7F42" w:rsidRPr="007B7F42" w:rsidRDefault="006300E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noProof/>
              </w:rPr>
              <w:lastRenderedPageBreak/>
              <w:drawing>
                <wp:inline distT="0" distB="0" distL="0" distR="0" wp14:anchorId="079C47F1" wp14:editId="11808E8B">
                  <wp:extent cx="1127760" cy="568960"/>
                  <wp:effectExtent l="0" t="0" r="0" b="0"/>
                  <wp:docPr id="150" name="Bild 1" descr="Beschreibung: 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Beschreibung: bege_bez_rgb_50mm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5" w:type="dxa"/>
            <w:gridSpan w:val="2"/>
            <w:shd w:val="clear" w:color="auto" w:fill="auto"/>
            <w:vAlign w:val="bottom"/>
          </w:tcPr>
          <w:p w14:paraId="43C30ABB" w14:textId="77777777" w:rsidR="007B7F42" w:rsidRPr="007B7F42" w:rsidRDefault="007B7F4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</w:rPr>
            </w:pPr>
            <w:r w:rsidRPr="007B7F42">
              <w:rPr>
                <w:rFonts w:ascii="Cambria" w:hAnsi="Cambria" w:cs="Cambria"/>
              </w:rPr>
              <w:t xml:space="preserve">Lesetagebuch </w:t>
            </w:r>
          </w:p>
          <w:p w14:paraId="2C7F8BF7" w14:textId="77777777" w:rsidR="007B7F42" w:rsidRPr="007B7F42" w:rsidRDefault="007B7F4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</w:rPr>
            </w:pPr>
            <w:r w:rsidRPr="007B7F42">
              <w:rPr>
                <w:rFonts w:ascii="Cambria" w:hAnsi="Cambria" w:cs="Cambria"/>
                <w:b/>
              </w:rPr>
              <w:t>Du hast angefangen! Nein, Du!</w:t>
            </w:r>
            <w:r w:rsidRPr="007B7F42">
              <w:rPr>
                <w:rFonts w:ascii="Cambria" w:hAnsi="Cambria" w:cs="Cambria"/>
              </w:rPr>
              <w:t xml:space="preserve"> Auftrag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294904" w14:textId="77777777" w:rsidR="007B7F42" w:rsidRPr="007B7F42" w:rsidRDefault="007B7F42" w:rsidP="007B7F42">
            <w:pPr>
              <w:spacing w:line="360" w:lineRule="auto"/>
              <w:ind w:left="126" w:right="-426"/>
              <w:rPr>
                <w:rFonts w:cs="Cambria"/>
                <w:sz w:val="34"/>
                <w:szCs w:val="34"/>
              </w:rPr>
            </w:pPr>
            <w:r w:rsidRPr="007B7F42">
              <w:rPr>
                <w:rFonts w:eastAsia="Times New Roman" w:cs="Cambria"/>
                <w:b/>
                <w:sz w:val="34"/>
                <w:szCs w:val="34"/>
                <w:lang w:eastAsia="de-DE"/>
              </w:rPr>
              <w:t>Hörbuch</w:t>
            </w:r>
          </w:p>
        </w:tc>
      </w:tr>
    </w:tbl>
    <w:p w14:paraId="50CA100B" w14:textId="77777777" w:rsidR="007B7F42" w:rsidRPr="007B7F42" w:rsidRDefault="007B7F42" w:rsidP="007B7F42">
      <w:pPr>
        <w:rPr>
          <w:rFonts w:cs="Cambria"/>
        </w:rPr>
      </w:pPr>
    </w:p>
    <w:p w14:paraId="72D65587" w14:textId="77777777" w:rsidR="007B7F42" w:rsidRPr="007B7F42" w:rsidRDefault="006300E2" w:rsidP="007B7F42">
      <w:pPr>
        <w:ind w:left="1416" w:hanging="1416"/>
        <w:rPr>
          <w:rFonts w:cs="Cambria"/>
          <w:noProof/>
          <w:lang w:val="de-CH"/>
        </w:rPr>
      </w:pPr>
      <w:r>
        <w:rPr>
          <w:rFonts w:cs="Cambria"/>
          <w:noProof/>
          <w:lang w:eastAsia="de-DE"/>
        </w:rPr>
        <w:drawing>
          <wp:inline distT="0" distB="0" distL="0" distR="0" wp14:anchorId="0BE9217F" wp14:editId="09B6C50E">
            <wp:extent cx="426720" cy="314960"/>
            <wp:effectExtent l="0" t="0" r="5080" b="0"/>
            <wp:docPr id="149" name="Bild 2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Beschreibung: BG_LTB_Button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7F42" w:rsidRPr="007B7F42">
        <w:rPr>
          <w:rFonts w:cs="Cambria"/>
          <w:noProof/>
          <w:lang w:val="de-CH"/>
        </w:rPr>
        <w:tab/>
      </w:r>
      <w:r w:rsidR="007B7F42" w:rsidRPr="007B7F42">
        <w:rPr>
          <w:rFonts w:cs="Cambria"/>
          <w:sz w:val="28"/>
          <w:szCs w:val="28"/>
        </w:rPr>
        <w:t>Den Text kannst du dir online vorlesen lassen, dann kennst du die Geschichte, du siehst die Bilder dazu.</w:t>
      </w:r>
      <w:r w:rsidR="007B7F42" w:rsidRPr="007B7F42">
        <w:rPr>
          <w:rFonts w:cs="Cambria"/>
          <w:noProof/>
          <w:lang w:val="de-CH"/>
        </w:rPr>
        <w:t xml:space="preserve"> </w:t>
      </w:r>
    </w:p>
    <w:p w14:paraId="239C0C96" w14:textId="77777777" w:rsidR="007B7F42" w:rsidRPr="007B7F42" w:rsidRDefault="007B7F42" w:rsidP="007B7F42">
      <w:pPr>
        <w:ind w:left="1460" w:hanging="44"/>
        <w:rPr>
          <w:rFonts w:cs="Cambria"/>
          <w:color w:val="0000FF"/>
          <w:sz w:val="28"/>
          <w:szCs w:val="28"/>
          <w:u w:val="single"/>
        </w:rPr>
      </w:pPr>
      <w:r w:rsidRPr="007B7F42">
        <w:rPr>
          <w:rFonts w:cs="Cambria"/>
          <w:sz w:val="28"/>
          <w:szCs w:val="28"/>
        </w:rPr>
        <w:t>Hier findest du die Geschichte im Internet</w:t>
      </w:r>
      <w:proofErr w:type="gramStart"/>
      <w:r w:rsidRPr="007B7F42">
        <w:rPr>
          <w:rFonts w:cs="Cambria"/>
          <w:sz w:val="28"/>
          <w:szCs w:val="28"/>
        </w:rPr>
        <w:t xml:space="preserve">: </w:t>
      </w:r>
      <w:proofErr w:type="gramEnd"/>
      <w:hyperlink r:id="rId15" w:history="1">
        <w:r w:rsidR="00DD75C3" w:rsidRPr="00C72E1D">
          <w:rPr>
            <w:rStyle w:val="Link"/>
            <w:rFonts w:cs="Arial"/>
            <w:sz w:val="28"/>
          </w:rPr>
          <w:t>https://www.youtube.com/watch?v=FoIjTCD9oB8</w:t>
        </w:r>
      </w:hyperlink>
    </w:p>
    <w:p w14:paraId="349BA9BD" w14:textId="77777777" w:rsidR="007B7F42" w:rsidRPr="007B7F42" w:rsidRDefault="007B7F42" w:rsidP="007B7F42">
      <w:pPr>
        <w:ind w:right="709"/>
        <w:rPr>
          <w:rFonts w:cs="Cambria"/>
        </w:rPr>
      </w:pPr>
    </w:p>
    <w:p w14:paraId="52CB89EE" w14:textId="77777777" w:rsidR="007B7F42" w:rsidRPr="007B7F42" w:rsidRDefault="006300E2" w:rsidP="007B7F42">
      <w:pPr>
        <w:ind w:left="1460" w:hanging="1460"/>
        <w:rPr>
          <w:rFonts w:cs="Cambria"/>
          <w:sz w:val="28"/>
          <w:szCs w:val="28"/>
        </w:rPr>
      </w:pPr>
      <w:r>
        <w:rPr>
          <w:rFonts w:cs="Cambria"/>
          <w:noProof/>
          <w:lang w:eastAsia="de-DE"/>
        </w:rPr>
        <w:drawing>
          <wp:inline distT="0" distB="0" distL="0" distR="0" wp14:anchorId="43B25B3D" wp14:editId="2C6312FF">
            <wp:extent cx="426720" cy="314960"/>
            <wp:effectExtent l="0" t="0" r="5080" b="0"/>
            <wp:docPr id="148" name="Bild 3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Beschreibung: BG_LTB_Button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mbria"/>
          <w:noProof/>
          <w:lang w:eastAsia="de-DE"/>
        </w:rPr>
        <w:drawing>
          <wp:inline distT="0" distB="0" distL="0" distR="0" wp14:anchorId="6FDC8053" wp14:editId="7933D920">
            <wp:extent cx="426720" cy="314960"/>
            <wp:effectExtent l="0" t="0" r="5080" b="0"/>
            <wp:docPr id="147" name="Bild 4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Beschreibung: BG_LTB_Button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7F42" w:rsidRPr="007B7F42">
        <w:rPr>
          <w:rFonts w:cs="Cambria"/>
        </w:rPr>
        <w:tab/>
      </w:r>
      <w:r w:rsidR="007B7F42" w:rsidRPr="007B7F42">
        <w:rPr>
          <w:rFonts w:cs="Cambria"/>
          <w:sz w:val="28"/>
          <w:szCs w:val="28"/>
        </w:rPr>
        <w:t xml:space="preserve">Hör dir nun die Geschichte mit dem „Hörbuch“ an.  </w:t>
      </w:r>
    </w:p>
    <w:p w14:paraId="65775A3B" w14:textId="77777777" w:rsidR="007B7F42" w:rsidRPr="007B7F42" w:rsidRDefault="007B7F42" w:rsidP="007B7F42">
      <w:pPr>
        <w:ind w:left="1460" w:hanging="44"/>
        <w:rPr>
          <w:rFonts w:cs="Cambria"/>
          <w:sz w:val="28"/>
        </w:rPr>
      </w:pPr>
      <w:r w:rsidRPr="007B7F42">
        <w:rPr>
          <w:rFonts w:cs="Cambria"/>
          <w:sz w:val="28"/>
          <w:szCs w:val="28"/>
        </w:rPr>
        <w:t>Mache dazu auch die Übungen.</w:t>
      </w:r>
    </w:p>
    <w:p w14:paraId="2ECD836B" w14:textId="77777777" w:rsidR="007B7F42" w:rsidRPr="007B7F42" w:rsidRDefault="007B7F42" w:rsidP="007B7F42">
      <w:pPr>
        <w:spacing w:after="120"/>
        <w:ind w:right="709"/>
        <w:rPr>
          <w:rFonts w:cs="Cambria"/>
        </w:rPr>
      </w:pPr>
    </w:p>
    <w:p w14:paraId="1D376EA0" w14:textId="77777777" w:rsidR="007B7F42" w:rsidRPr="007B7F42" w:rsidRDefault="007B7F42" w:rsidP="007B7F42">
      <w:pPr>
        <w:spacing w:after="120"/>
        <w:ind w:right="709"/>
        <w:rPr>
          <w:rFonts w:cs="Cambria"/>
        </w:rPr>
      </w:pPr>
    </w:p>
    <w:p w14:paraId="729B9FED" w14:textId="77777777" w:rsidR="007B7F42" w:rsidRDefault="007B7F42" w:rsidP="007B7F42">
      <w:pPr>
        <w:spacing w:after="120"/>
        <w:ind w:right="709"/>
        <w:rPr>
          <w:rFonts w:cs="Cambria"/>
        </w:rPr>
      </w:pPr>
    </w:p>
    <w:p w14:paraId="575342F4" w14:textId="77777777" w:rsidR="00DD75C3" w:rsidRDefault="00DD75C3" w:rsidP="007B7F42">
      <w:pPr>
        <w:spacing w:after="120"/>
        <w:ind w:right="709"/>
        <w:rPr>
          <w:rFonts w:cs="Cambria"/>
        </w:rPr>
      </w:pPr>
    </w:p>
    <w:p w14:paraId="303C6E39" w14:textId="77777777" w:rsidR="00FA1BA4" w:rsidRDefault="00FA1BA4" w:rsidP="007B7F42">
      <w:pPr>
        <w:spacing w:after="120"/>
        <w:ind w:right="709"/>
        <w:rPr>
          <w:rFonts w:cs="Cambria"/>
        </w:rPr>
      </w:pPr>
    </w:p>
    <w:p w14:paraId="195D438C" w14:textId="77777777" w:rsidR="00FA1BA4" w:rsidRPr="007B7F42" w:rsidRDefault="00FA1BA4" w:rsidP="007B7F42">
      <w:pPr>
        <w:spacing w:after="120"/>
        <w:ind w:right="709"/>
        <w:rPr>
          <w:rFonts w:cs="Cambria"/>
        </w:rPr>
      </w:pPr>
    </w:p>
    <w:p w14:paraId="29F5063C" w14:textId="77777777" w:rsidR="007B7F42" w:rsidRPr="007B7F42" w:rsidRDefault="007B7F42" w:rsidP="007B7F42">
      <w:pPr>
        <w:spacing w:after="120"/>
        <w:ind w:right="709"/>
        <w:rPr>
          <w:rFonts w:cs="Cambria"/>
        </w:rPr>
      </w:pPr>
    </w:p>
    <w:p w14:paraId="37FD045D" w14:textId="77777777" w:rsidR="007B7F42" w:rsidRPr="007B7F42" w:rsidRDefault="007B7F42" w:rsidP="007B7F42">
      <w:pPr>
        <w:spacing w:line="360" w:lineRule="auto"/>
        <w:ind w:right="-283"/>
        <w:rPr>
          <w:rFonts w:cs="Cambria"/>
          <w:i/>
          <w:color w:val="FF0000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3827"/>
        <w:gridCol w:w="3402"/>
      </w:tblGrid>
      <w:tr w:rsidR="007B7F42" w:rsidRPr="009E2B98" w14:paraId="6D76ABA5" w14:textId="77777777" w:rsidTr="007B7F42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14:paraId="009D3217" w14:textId="77777777" w:rsidR="007B7F42" w:rsidRPr="007B7F42" w:rsidRDefault="006300E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noProof/>
              </w:rPr>
              <w:drawing>
                <wp:inline distT="0" distB="0" distL="0" distR="0" wp14:anchorId="551D8CE5" wp14:editId="69B31929">
                  <wp:extent cx="1127760" cy="568960"/>
                  <wp:effectExtent l="0" t="0" r="0" b="0"/>
                  <wp:docPr id="146" name="Bild 8" descr="Beschreibung: 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" descr="Beschreibung: bege_bez_rgb_50mm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shd w:val="clear" w:color="auto" w:fill="auto"/>
            <w:vAlign w:val="bottom"/>
          </w:tcPr>
          <w:p w14:paraId="299748B7" w14:textId="77777777" w:rsidR="007B7F42" w:rsidRPr="007B7F42" w:rsidRDefault="007B7F4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  <w:b/>
              </w:rPr>
            </w:pPr>
            <w:r w:rsidRPr="007B7F42">
              <w:rPr>
                <w:rFonts w:ascii="Cambria" w:hAnsi="Cambria" w:cs="Cambria"/>
              </w:rPr>
              <w:t>Lesetagebuc</w:t>
            </w:r>
            <w:r w:rsidRPr="007B7F42">
              <w:rPr>
                <w:rFonts w:ascii="Cambria" w:hAnsi="Cambria" w:cs="Cambria"/>
                <w:b/>
              </w:rPr>
              <w:t>h</w:t>
            </w:r>
          </w:p>
          <w:p w14:paraId="2BCD5C57" w14:textId="77777777" w:rsidR="007B7F42" w:rsidRPr="007B7F42" w:rsidRDefault="007B7F4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</w:rPr>
            </w:pPr>
            <w:r w:rsidRPr="007B7F42">
              <w:rPr>
                <w:rFonts w:ascii="Cambria" w:hAnsi="Cambria" w:cs="Cambria"/>
                <w:b/>
              </w:rPr>
              <w:t>Du hast angefangen! Nein, Du!</w:t>
            </w:r>
            <w:r w:rsidRPr="007B7F42">
              <w:rPr>
                <w:rFonts w:ascii="Cambria" w:hAnsi="Cambria" w:cs="Cambria"/>
              </w:rPr>
              <w:t xml:space="preserve">  Auftrag 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5C3C01" w14:textId="77777777" w:rsidR="007B7F42" w:rsidRPr="007B7F42" w:rsidRDefault="007B7F42" w:rsidP="007B7F42">
            <w:pPr>
              <w:pStyle w:val="Kopfze"/>
              <w:ind w:left="142"/>
              <w:jc w:val="left"/>
              <w:rPr>
                <w:rFonts w:ascii="Cambria" w:hAnsi="Cambria" w:cs="Cambria"/>
                <w:sz w:val="36"/>
              </w:rPr>
            </w:pPr>
            <w:r w:rsidRPr="007B7F42">
              <w:rPr>
                <w:rFonts w:ascii="Cambria" w:hAnsi="Cambria" w:cs="Cambria"/>
                <w:b/>
                <w:sz w:val="36"/>
              </w:rPr>
              <w:t>Lesetraining</w:t>
            </w:r>
          </w:p>
        </w:tc>
      </w:tr>
    </w:tbl>
    <w:p w14:paraId="7CA3C0C1" w14:textId="77777777" w:rsidR="007B7F42" w:rsidRPr="007B7F42" w:rsidRDefault="006300E2" w:rsidP="007B7F42">
      <w:pPr>
        <w:ind w:left="1416" w:hanging="1416"/>
        <w:rPr>
          <w:rFonts w:cs="Cambria"/>
          <w:sz w:val="28"/>
          <w:szCs w:val="28"/>
        </w:rPr>
      </w:pPr>
      <w:r>
        <w:rPr>
          <w:rFonts w:cs="Cambria"/>
          <w:noProof/>
          <w:lang w:eastAsia="de-DE"/>
        </w:rPr>
        <w:drawing>
          <wp:inline distT="0" distB="0" distL="0" distR="0" wp14:anchorId="16D93049" wp14:editId="251E13B3">
            <wp:extent cx="426720" cy="314960"/>
            <wp:effectExtent l="0" t="0" r="5080" b="0"/>
            <wp:docPr id="145" name="Bild 54" descr="Beschreibung: 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4" descr="Beschreibung: Beschreibung: BG_LTB_Button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7F42" w:rsidRPr="007B7F42">
        <w:rPr>
          <w:rFonts w:cs="Cambria"/>
          <w:noProof/>
          <w:lang w:val="de-CH"/>
        </w:rPr>
        <w:tab/>
      </w:r>
      <w:r w:rsidR="007B7F42" w:rsidRPr="007B7F42">
        <w:rPr>
          <w:rFonts w:cs="Cambria"/>
          <w:sz w:val="28"/>
          <w:szCs w:val="28"/>
        </w:rPr>
        <w:t xml:space="preserve">Jetzt trainierst du das Lesen! Es gibt dazu drei Lesetrainings. </w:t>
      </w:r>
    </w:p>
    <w:p w14:paraId="31269AA2" w14:textId="77777777" w:rsidR="007B7F42" w:rsidRPr="007B7F42" w:rsidRDefault="007B7F42" w:rsidP="007B7F42">
      <w:pPr>
        <w:ind w:left="1416"/>
        <w:rPr>
          <w:rFonts w:cs="Cambria"/>
          <w:b/>
          <w:noProof/>
          <w:sz w:val="28"/>
          <w:lang w:val="de-CH"/>
        </w:rPr>
      </w:pPr>
      <w:r w:rsidRPr="007B7F42">
        <w:rPr>
          <w:rFonts w:cs="Cambria"/>
          <w:noProof/>
          <w:sz w:val="28"/>
          <w:lang w:val="de-CH"/>
        </w:rPr>
        <w:t>Du sollst dabei LAUT vorlesen.</w:t>
      </w:r>
      <w:r w:rsidRPr="007B7F42">
        <w:rPr>
          <w:rFonts w:cs="Cambria"/>
          <w:noProof/>
          <w:sz w:val="28"/>
          <w:lang w:val="de-CH"/>
        </w:rPr>
        <w:br/>
      </w:r>
    </w:p>
    <w:p w14:paraId="31070FB2" w14:textId="77777777" w:rsidR="007B7F42" w:rsidRPr="007B7F42" w:rsidRDefault="007B7F42" w:rsidP="007B7F42">
      <w:pPr>
        <w:ind w:left="1416"/>
        <w:rPr>
          <w:rFonts w:cs="Cambria"/>
          <w:b/>
          <w:noProof/>
          <w:sz w:val="28"/>
          <w:lang w:val="de-CH"/>
        </w:rPr>
      </w:pPr>
      <w:r w:rsidRPr="007B7F42">
        <w:rPr>
          <w:rFonts w:cs="Cambria"/>
          <w:b/>
          <w:noProof/>
          <w:sz w:val="28"/>
          <w:lang w:val="de-CH"/>
        </w:rPr>
        <w:t>Info zum Lesetraining L4 «schnelle Augen»:</w:t>
      </w:r>
      <w:r w:rsidRPr="007B7F42">
        <w:rPr>
          <w:rFonts w:cs="Cambria"/>
          <w:noProof/>
          <w:sz w:val="28"/>
          <w:lang w:val="de-CH"/>
        </w:rPr>
        <w:t xml:space="preserve"> </w:t>
      </w:r>
      <w:r w:rsidRPr="007B7F42">
        <w:rPr>
          <w:rFonts w:cs="Cambria"/>
          <w:noProof/>
          <w:sz w:val="28"/>
          <w:lang w:val="de-CH"/>
        </w:rPr>
        <w:br/>
        <w:t>Hole bei einer Lücke mit den Augen das Wort rechts auf derselben Zeile. Übe so lange, bis Du das ohne zu stocken schaffst!</w:t>
      </w:r>
      <w:r w:rsidRPr="007B7F42">
        <w:rPr>
          <w:rFonts w:cs="Cambria"/>
          <w:noProof/>
          <w:sz w:val="28"/>
          <w:lang w:val="de-CH"/>
        </w:rPr>
        <w:br/>
      </w:r>
    </w:p>
    <w:p w14:paraId="76F1E725" w14:textId="77777777" w:rsidR="007B7F42" w:rsidRPr="007B7F42" w:rsidRDefault="006300E2" w:rsidP="007B7F42">
      <w:pPr>
        <w:ind w:left="1701" w:right="709" w:hanging="2127"/>
        <w:rPr>
          <w:rFonts w:cs="Cambria"/>
          <w:noProof/>
          <w:sz w:val="28"/>
          <w:lang w:val="de-CH"/>
        </w:rPr>
      </w:pPr>
      <w:r>
        <w:rPr>
          <w:rFonts w:cs="Cambria"/>
          <w:noProof/>
          <w:sz w:val="28"/>
          <w:lang w:eastAsia="de-DE"/>
        </w:rPr>
        <w:drawing>
          <wp:inline distT="0" distB="0" distL="0" distR="0" wp14:anchorId="0DE66FD4" wp14:editId="5C5CDB86">
            <wp:extent cx="426720" cy="314960"/>
            <wp:effectExtent l="0" t="0" r="5080" b="0"/>
            <wp:docPr id="144" name="Bild 62" descr="Beschreibung: 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2" descr="Beschreibung: Beschreibung: BG_LTB_Button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mbria"/>
          <w:noProof/>
          <w:sz w:val="28"/>
          <w:lang w:eastAsia="de-DE"/>
        </w:rPr>
        <w:drawing>
          <wp:inline distT="0" distB="0" distL="0" distR="0" wp14:anchorId="715E96C4" wp14:editId="54CADD68">
            <wp:extent cx="426720" cy="314960"/>
            <wp:effectExtent l="0" t="0" r="5080" b="0"/>
            <wp:docPr id="143" name="Bild 63" descr="Beschreibung: 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3" descr="Beschreibung: Beschreibung: BG_LTB_Button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7F42" w:rsidRPr="007B7F42">
        <w:rPr>
          <w:rFonts w:cs="Cambria"/>
          <w:noProof/>
          <w:sz w:val="28"/>
          <w:lang w:val="de-CH"/>
        </w:rPr>
        <w:tab/>
      </w:r>
      <w:r w:rsidR="007B7F42" w:rsidRPr="007B7F42">
        <w:rPr>
          <w:rFonts w:cs="Cambria"/>
          <w:sz w:val="28"/>
          <w:szCs w:val="28"/>
        </w:rPr>
        <w:t xml:space="preserve">Wähle nun eine Seite der Lesetrainings aus und übe diese immer schneller zu lesen. </w:t>
      </w:r>
      <w:r w:rsidR="007B7F42" w:rsidRPr="007B7F42">
        <w:rPr>
          <w:rFonts w:cs="Cambria"/>
          <w:sz w:val="28"/>
          <w:szCs w:val="28"/>
        </w:rPr>
        <w:br/>
        <w:t>Achte darauf, dass man dich noch versteht, auch wenn du immer schneller liest.</w:t>
      </w:r>
    </w:p>
    <w:p w14:paraId="393D5B39" w14:textId="77777777" w:rsidR="007B7F42" w:rsidRPr="007B7F42" w:rsidRDefault="007B7F42" w:rsidP="007B7F42">
      <w:pPr>
        <w:spacing w:after="120" w:line="360" w:lineRule="auto"/>
        <w:ind w:right="709"/>
        <w:rPr>
          <w:rFonts w:cs="Cambria"/>
          <w:sz w:val="28"/>
        </w:rPr>
      </w:pPr>
    </w:p>
    <w:p w14:paraId="01E15907" w14:textId="77777777" w:rsidR="007B7F42" w:rsidRPr="007B7F42" w:rsidRDefault="007B7F42" w:rsidP="007B7F42">
      <w:pPr>
        <w:spacing w:after="120" w:line="360" w:lineRule="auto"/>
        <w:ind w:right="709"/>
        <w:rPr>
          <w:rFonts w:cs="Cambria"/>
          <w:sz w:val="28"/>
        </w:rPr>
      </w:pPr>
    </w:p>
    <w:p w14:paraId="3D210150" w14:textId="77777777" w:rsidR="007B7F42" w:rsidRPr="007B7F42" w:rsidRDefault="007B7F42" w:rsidP="007B7F42">
      <w:pPr>
        <w:spacing w:after="120" w:line="360" w:lineRule="auto"/>
        <w:ind w:right="709"/>
        <w:rPr>
          <w:rFonts w:cs="Cambria"/>
          <w:sz w:val="28"/>
        </w:rPr>
      </w:pPr>
    </w:p>
    <w:p w14:paraId="363C3481" w14:textId="77777777" w:rsidR="007B7F42" w:rsidRDefault="007B7F42" w:rsidP="007B7F42">
      <w:pPr>
        <w:spacing w:after="120" w:line="360" w:lineRule="auto"/>
        <w:ind w:right="709"/>
        <w:rPr>
          <w:rFonts w:cs="Cambria"/>
          <w:sz w:val="28"/>
        </w:rPr>
      </w:pPr>
    </w:p>
    <w:p w14:paraId="3EB70C8F" w14:textId="77777777" w:rsidR="007B7F42" w:rsidRPr="007B7F42" w:rsidRDefault="007B7F42" w:rsidP="007B7F42">
      <w:pPr>
        <w:spacing w:after="120" w:line="360" w:lineRule="auto"/>
        <w:ind w:right="709"/>
        <w:rPr>
          <w:rFonts w:cs="Cambria"/>
          <w:sz w:val="28"/>
        </w:rPr>
      </w:pPr>
    </w:p>
    <w:tbl>
      <w:tblPr>
        <w:tblW w:w="9624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3807"/>
        <w:gridCol w:w="3827"/>
      </w:tblGrid>
      <w:tr w:rsidR="007B7F42" w:rsidRPr="009E2B98" w14:paraId="182B0752" w14:textId="77777777" w:rsidTr="007B7F42">
        <w:trPr>
          <w:trHeight w:val="885"/>
        </w:trPr>
        <w:tc>
          <w:tcPr>
            <w:tcW w:w="1990" w:type="dxa"/>
            <w:shd w:val="clear" w:color="auto" w:fill="auto"/>
            <w:vAlign w:val="center"/>
          </w:tcPr>
          <w:p w14:paraId="0F699FAC" w14:textId="77777777" w:rsidR="007B7F42" w:rsidRPr="007B7F42" w:rsidRDefault="006300E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noProof/>
              </w:rPr>
              <w:lastRenderedPageBreak/>
              <w:drawing>
                <wp:inline distT="0" distB="0" distL="0" distR="0" wp14:anchorId="059CB088" wp14:editId="672D0B66">
                  <wp:extent cx="1127760" cy="568960"/>
                  <wp:effectExtent l="0" t="0" r="0" b="0"/>
                  <wp:docPr id="142" name="Bild 12" descr="Beschreibung: 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" descr="Beschreibung: bege_bez_rgb_50mm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7" w:type="dxa"/>
            <w:shd w:val="clear" w:color="auto" w:fill="auto"/>
            <w:vAlign w:val="bottom"/>
          </w:tcPr>
          <w:p w14:paraId="621F352A" w14:textId="77777777" w:rsidR="007B7F42" w:rsidRPr="007B7F42" w:rsidRDefault="007B7F4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</w:rPr>
            </w:pPr>
            <w:r w:rsidRPr="007B7F42">
              <w:rPr>
                <w:rFonts w:ascii="Cambria" w:hAnsi="Cambria" w:cs="Cambria"/>
              </w:rPr>
              <w:t>Lesetagebuch</w:t>
            </w:r>
          </w:p>
          <w:p w14:paraId="6247887D" w14:textId="77777777" w:rsidR="007B7F42" w:rsidRPr="007B7F42" w:rsidRDefault="007B7F4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</w:rPr>
            </w:pPr>
            <w:r w:rsidRPr="007B7F42">
              <w:rPr>
                <w:rFonts w:ascii="Cambria" w:hAnsi="Cambria" w:cs="Cambria"/>
                <w:b/>
              </w:rPr>
              <w:t>Du hast angefangen! Nein, Du!</w:t>
            </w:r>
            <w:r w:rsidRPr="007B7F42">
              <w:rPr>
                <w:rFonts w:ascii="Cambria" w:hAnsi="Cambria" w:cs="Cambria"/>
              </w:rPr>
              <w:t xml:space="preserve"> Auftrag 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D4C0364" w14:textId="77777777" w:rsidR="007B7F42" w:rsidRPr="007B7F42" w:rsidRDefault="007B7F42" w:rsidP="007B7F42">
            <w:pPr>
              <w:spacing w:line="360" w:lineRule="auto"/>
              <w:ind w:left="126" w:right="-426"/>
              <w:rPr>
                <w:rFonts w:cs="Cambria"/>
                <w:sz w:val="34"/>
                <w:szCs w:val="34"/>
              </w:rPr>
            </w:pPr>
            <w:r w:rsidRPr="007B7F42">
              <w:rPr>
                <w:rFonts w:eastAsia="Times New Roman" w:cs="Cambria"/>
                <w:b/>
                <w:sz w:val="34"/>
                <w:szCs w:val="34"/>
                <w:lang w:eastAsia="de-DE"/>
              </w:rPr>
              <w:t>Bewegungsübungen</w:t>
            </w:r>
          </w:p>
        </w:tc>
      </w:tr>
    </w:tbl>
    <w:p w14:paraId="45C48F28" w14:textId="77777777" w:rsidR="007B7F42" w:rsidRPr="007B7F42" w:rsidRDefault="007B7F42" w:rsidP="007B7F42">
      <w:pPr>
        <w:rPr>
          <w:rFonts w:cs="Cambria"/>
        </w:rPr>
      </w:pPr>
    </w:p>
    <w:p w14:paraId="20B4DE7B" w14:textId="77777777" w:rsidR="007B7F42" w:rsidRPr="007B7F42" w:rsidRDefault="006300E2" w:rsidP="007B7F42">
      <w:pPr>
        <w:pStyle w:val="MittleresRaster1-Akzent21"/>
        <w:tabs>
          <w:tab w:val="left" w:pos="1701"/>
        </w:tabs>
        <w:ind w:left="1700" w:hanging="1700"/>
        <w:rPr>
          <w:rFonts w:ascii="Cambria" w:hAnsi="Cambria" w:cs="Cambria"/>
          <w:sz w:val="28"/>
        </w:rPr>
      </w:pPr>
      <w:r>
        <w:rPr>
          <w:rFonts w:ascii="Cambria" w:hAnsi="Cambria" w:cs="Cambria"/>
          <w:noProof/>
          <w:lang w:eastAsia="de-DE"/>
        </w:rPr>
        <w:drawing>
          <wp:inline distT="0" distB="0" distL="0" distR="0" wp14:anchorId="461B3886" wp14:editId="1D5438CF">
            <wp:extent cx="426720" cy="314960"/>
            <wp:effectExtent l="0" t="0" r="5080" b="0"/>
            <wp:docPr id="141" name="Bild 13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3" descr="Beschreibung: BG_LTB_Button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7F42" w:rsidRPr="007B7F42">
        <w:rPr>
          <w:rFonts w:ascii="Cambria" w:hAnsi="Cambria" w:cs="Cambria"/>
          <w:noProof/>
          <w:lang w:val="de-CH"/>
        </w:rPr>
        <w:tab/>
      </w:r>
      <w:r w:rsidR="007B7F42" w:rsidRPr="007B7F42">
        <w:rPr>
          <w:rFonts w:ascii="Cambria" w:hAnsi="Cambria" w:cs="Cambria"/>
          <w:noProof/>
          <w:lang w:val="de-CH"/>
        </w:rPr>
        <w:tab/>
      </w:r>
      <w:r w:rsidR="007B7F42" w:rsidRPr="007B7F42">
        <w:rPr>
          <w:rFonts w:ascii="Cambria" w:hAnsi="Cambria" w:cs="Cambria"/>
          <w:sz w:val="28"/>
        </w:rPr>
        <w:t xml:space="preserve">Höre Dir die Geschichte (Audio-Datei mp3) nochmals an und mach bei den Konzentrations-Übungen mit. Du brauchst dazu etwas Platz, um Dich bewegen zu können. </w:t>
      </w:r>
    </w:p>
    <w:p w14:paraId="55C7CC34" w14:textId="77777777" w:rsidR="007B7F42" w:rsidRPr="007B7F42" w:rsidRDefault="007B7F42" w:rsidP="007B7F42">
      <w:pPr>
        <w:ind w:left="1701" w:right="709" w:hanging="2127"/>
        <w:rPr>
          <w:rFonts w:cs="Cambria"/>
        </w:rPr>
      </w:pPr>
    </w:p>
    <w:p w14:paraId="6CF1D795" w14:textId="77777777" w:rsidR="007B7F42" w:rsidRPr="007B7F42" w:rsidRDefault="006300E2" w:rsidP="007B7F42">
      <w:pPr>
        <w:ind w:left="1701" w:right="709" w:hanging="2127"/>
        <w:rPr>
          <w:rFonts w:cs="Cambria"/>
          <w:sz w:val="28"/>
        </w:rPr>
      </w:pPr>
      <w:r>
        <w:rPr>
          <w:rFonts w:cs="Cambria"/>
          <w:noProof/>
          <w:lang w:eastAsia="de-DE"/>
        </w:rPr>
        <w:drawing>
          <wp:inline distT="0" distB="0" distL="0" distR="0" wp14:anchorId="431425A8" wp14:editId="76F56A4E">
            <wp:extent cx="426720" cy="314960"/>
            <wp:effectExtent l="0" t="0" r="5080" b="0"/>
            <wp:docPr id="140" name="Bild 14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4" descr="Beschreibung: BG_LTB_Button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mbria"/>
          <w:noProof/>
          <w:lang w:eastAsia="de-DE"/>
        </w:rPr>
        <w:drawing>
          <wp:inline distT="0" distB="0" distL="0" distR="0" wp14:anchorId="3FFC2F18" wp14:editId="48A76FD4">
            <wp:extent cx="426720" cy="314960"/>
            <wp:effectExtent l="0" t="0" r="5080" b="0"/>
            <wp:docPr id="139" name="Bild 15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5" descr="Beschreibung: BG_LTB_Button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7F42" w:rsidRPr="007B7F42">
        <w:rPr>
          <w:rFonts w:cs="Cambria"/>
        </w:rPr>
        <w:tab/>
      </w:r>
      <w:r w:rsidR="007B7F42" w:rsidRPr="007B7F42">
        <w:rPr>
          <w:rFonts w:cs="Cambria"/>
          <w:sz w:val="28"/>
        </w:rPr>
        <w:t xml:space="preserve">Schau Dir nun die Erklärungen / Anleitungen zu den Übungen im Ordner «Bewegen» an und versuche sie nochmals zu machen. Mache jede Übung mindestens 2 Minuten. Erinnere Dich dabei an die Geschichte. </w:t>
      </w:r>
    </w:p>
    <w:p w14:paraId="14E8502A" w14:textId="77777777" w:rsidR="007B7F42" w:rsidRPr="007B7F42" w:rsidRDefault="007B7F42" w:rsidP="007B7F42">
      <w:pPr>
        <w:rPr>
          <w:rFonts w:cs="Cambria"/>
        </w:rPr>
      </w:pPr>
    </w:p>
    <w:p w14:paraId="2F58176D" w14:textId="77777777" w:rsidR="007B7F42" w:rsidRPr="007B7F42" w:rsidRDefault="007B7F42" w:rsidP="007B7F42">
      <w:pPr>
        <w:rPr>
          <w:rFonts w:cs="Cambria"/>
        </w:rPr>
      </w:pPr>
    </w:p>
    <w:p w14:paraId="618784F7" w14:textId="77777777" w:rsidR="007B7F42" w:rsidRPr="007B7F42" w:rsidRDefault="007B7F42" w:rsidP="007B7F42">
      <w:pPr>
        <w:rPr>
          <w:rFonts w:cs="Cambria"/>
        </w:rPr>
      </w:pPr>
    </w:p>
    <w:p w14:paraId="2704E5CD" w14:textId="77777777" w:rsidR="007B7F42" w:rsidRPr="007B7F42" w:rsidRDefault="007B7F42" w:rsidP="007B7F42">
      <w:pPr>
        <w:rPr>
          <w:rFonts w:cs="Cambria"/>
        </w:rPr>
      </w:pPr>
    </w:p>
    <w:p w14:paraId="01F0BCCC" w14:textId="77777777" w:rsidR="007B7F42" w:rsidRPr="007B7F42" w:rsidRDefault="007B7F42" w:rsidP="007B7F42">
      <w:pPr>
        <w:rPr>
          <w:rFonts w:cs="Cambria"/>
        </w:rPr>
      </w:pPr>
    </w:p>
    <w:p w14:paraId="0B8790FD" w14:textId="77777777" w:rsidR="007B7F42" w:rsidRDefault="007B7F42" w:rsidP="007B7F42">
      <w:pPr>
        <w:rPr>
          <w:rFonts w:cs="Cambria"/>
        </w:rPr>
      </w:pPr>
    </w:p>
    <w:p w14:paraId="6AD1FA33" w14:textId="77777777" w:rsidR="00DD75C3" w:rsidRDefault="00DD75C3" w:rsidP="007B7F42">
      <w:pPr>
        <w:rPr>
          <w:rFonts w:cs="Cambria"/>
        </w:rPr>
      </w:pPr>
    </w:p>
    <w:p w14:paraId="14786185" w14:textId="77777777" w:rsidR="00DD75C3" w:rsidRDefault="00DD75C3" w:rsidP="007B7F42">
      <w:pPr>
        <w:rPr>
          <w:rFonts w:cs="Cambria"/>
        </w:rPr>
      </w:pPr>
    </w:p>
    <w:p w14:paraId="6941DE57" w14:textId="77777777" w:rsidR="00DD75C3" w:rsidRDefault="00DD75C3" w:rsidP="007B7F42">
      <w:pPr>
        <w:rPr>
          <w:rFonts w:cs="Cambria"/>
        </w:rPr>
      </w:pPr>
    </w:p>
    <w:p w14:paraId="1EFBA432" w14:textId="77777777" w:rsidR="00DD75C3" w:rsidRPr="007B7F42" w:rsidRDefault="00DD75C3" w:rsidP="007B7F42">
      <w:pPr>
        <w:rPr>
          <w:rFonts w:cs="Cambria"/>
        </w:rPr>
      </w:pPr>
    </w:p>
    <w:p w14:paraId="36D6DDEB" w14:textId="77777777" w:rsidR="007B7F42" w:rsidRPr="007B7F42" w:rsidRDefault="007B7F42" w:rsidP="007B7F42">
      <w:pPr>
        <w:rPr>
          <w:rFonts w:cs="Cambria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3969"/>
        <w:gridCol w:w="3260"/>
      </w:tblGrid>
      <w:tr w:rsidR="007B7F42" w:rsidRPr="009E2B98" w14:paraId="2F251782" w14:textId="77777777" w:rsidTr="007B7F42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14:paraId="6C0C4C59" w14:textId="77777777" w:rsidR="007B7F42" w:rsidRPr="007B7F42" w:rsidRDefault="006300E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noProof/>
              </w:rPr>
              <w:drawing>
                <wp:inline distT="0" distB="0" distL="0" distR="0" wp14:anchorId="5A79F620" wp14:editId="13E408DD">
                  <wp:extent cx="1127760" cy="568960"/>
                  <wp:effectExtent l="0" t="0" r="0" b="0"/>
                  <wp:docPr id="138" name="Bild 19" descr="Beschreibung: 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9" descr="Beschreibung: bege_bez_rgb_50mm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auto"/>
            <w:vAlign w:val="bottom"/>
          </w:tcPr>
          <w:p w14:paraId="2ED9D337" w14:textId="77777777" w:rsidR="007B7F42" w:rsidRPr="007B7F42" w:rsidRDefault="007B7F4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  <w:b/>
              </w:rPr>
            </w:pPr>
            <w:r w:rsidRPr="007B7F42">
              <w:rPr>
                <w:rFonts w:ascii="Cambria" w:hAnsi="Cambria" w:cs="Cambria"/>
              </w:rPr>
              <w:t>Lesetagebuch</w:t>
            </w:r>
            <w:r w:rsidRPr="007B7F42">
              <w:rPr>
                <w:rFonts w:ascii="Cambria" w:hAnsi="Cambria" w:cs="Cambria"/>
                <w:b/>
              </w:rPr>
              <w:t xml:space="preserve"> </w:t>
            </w:r>
          </w:p>
          <w:p w14:paraId="7588B992" w14:textId="77777777" w:rsidR="007B7F42" w:rsidRPr="007B7F42" w:rsidRDefault="007B7F4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</w:rPr>
            </w:pPr>
            <w:r w:rsidRPr="007B7F42">
              <w:rPr>
                <w:rFonts w:ascii="Cambria" w:hAnsi="Cambria" w:cs="Cambria"/>
                <w:b/>
              </w:rPr>
              <w:t>Du hast angefangen! Nein, Du!</w:t>
            </w:r>
            <w:r w:rsidRPr="007B7F42">
              <w:rPr>
                <w:rFonts w:ascii="Cambria" w:hAnsi="Cambria" w:cs="Cambria"/>
              </w:rPr>
              <w:t xml:space="preserve"> </w:t>
            </w:r>
          </w:p>
          <w:p w14:paraId="19441904" w14:textId="77777777" w:rsidR="007B7F42" w:rsidRPr="007B7F42" w:rsidRDefault="007B7F42" w:rsidP="007B7F42">
            <w:pPr>
              <w:pStyle w:val="Kopfze"/>
              <w:spacing w:line="264" w:lineRule="auto"/>
              <w:jc w:val="center"/>
              <w:rPr>
                <w:rFonts w:ascii="Cambria" w:hAnsi="Cambria" w:cs="Cambria"/>
              </w:rPr>
            </w:pPr>
            <w:r w:rsidRPr="007B7F42">
              <w:rPr>
                <w:rFonts w:ascii="Cambria" w:hAnsi="Cambria" w:cs="Cambria"/>
              </w:rPr>
              <w:t>Auftrag 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807569" w14:textId="77777777" w:rsidR="007B7F42" w:rsidRPr="007B7F42" w:rsidRDefault="007B7F42" w:rsidP="007B7F42">
            <w:pPr>
              <w:pStyle w:val="Kopfze"/>
              <w:ind w:left="142"/>
              <w:jc w:val="left"/>
              <w:rPr>
                <w:rFonts w:ascii="Cambria" w:hAnsi="Cambria" w:cs="Cambria"/>
                <w:sz w:val="36"/>
              </w:rPr>
            </w:pPr>
            <w:r w:rsidRPr="007B7F42">
              <w:rPr>
                <w:rFonts w:ascii="Cambria" w:hAnsi="Cambria" w:cs="Cambria"/>
                <w:b/>
                <w:sz w:val="36"/>
              </w:rPr>
              <w:t>Übungen leiten</w:t>
            </w:r>
          </w:p>
        </w:tc>
      </w:tr>
    </w:tbl>
    <w:p w14:paraId="3D03B250" w14:textId="77777777" w:rsidR="007B7F42" w:rsidRPr="007B7F42" w:rsidRDefault="007B7F42" w:rsidP="007B7F42">
      <w:pPr>
        <w:rPr>
          <w:rFonts w:cs="Cambria"/>
        </w:rPr>
      </w:pPr>
    </w:p>
    <w:p w14:paraId="51DC89F8" w14:textId="77777777" w:rsidR="007B7F42" w:rsidRPr="007B7F42" w:rsidRDefault="006300E2" w:rsidP="007B7F42">
      <w:pPr>
        <w:ind w:left="2120" w:hanging="2120"/>
        <w:rPr>
          <w:rFonts w:cs="Cambria"/>
          <w:sz w:val="28"/>
          <w:szCs w:val="28"/>
        </w:rPr>
      </w:pPr>
      <w:r>
        <w:rPr>
          <w:rFonts w:cs="Cambria"/>
          <w:noProof/>
          <w:lang w:eastAsia="de-DE"/>
        </w:rPr>
        <w:drawing>
          <wp:inline distT="0" distB="0" distL="0" distR="0" wp14:anchorId="2E34B498" wp14:editId="3700E870">
            <wp:extent cx="426720" cy="314960"/>
            <wp:effectExtent l="0" t="0" r="5080" b="0"/>
            <wp:docPr id="137" name="Bild 20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0" descr="Beschreibung: BG_LTB_Button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7F42" w:rsidRPr="007B7F42">
        <w:rPr>
          <w:rFonts w:cs="Cambria"/>
          <w:noProof/>
          <w:lang w:val="de-CH"/>
        </w:rPr>
        <w:tab/>
      </w:r>
      <w:r w:rsidR="007B7F42" w:rsidRPr="007B7F42">
        <w:rPr>
          <w:rFonts w:cs="Cambria"/>
          <w:noProof/>
          <w:lang w:val="de-CH"/>
        </w:rPr>
        <w:tab/>
      </w:r>
      <w:r w:rsidR="007B7F42" w:rsidRPr="007B7F42">
        <w:rPr>
          <w:rFonts w:cs="Cambria"/>
          <w:sz w:val="28"/>
          <w:szCs w:val="28"/>
        </w:rPr>
        <w:t>Du übst das Vorlesen und die passenden Bewegungsübungen. Bestimmt kannst du das zuhause auch jemandem Vorlesen. Vielleicht kannst du die Bewegungsspiele anleiten und schauen, wie gut deine Eltern dabei sind?</w:t>
      </w:r>
    </w:p>
    <w:p w14:paraId="14A5BFF2" w14:textId="77777777" w:rsidR="0038475B" w:rsidRPr="002767AC" w:rsidRDefault="0038475B" w:rsidP="008C730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sectPr w:rsidR="0038475B" w:rsidRPr="002767AC" w:rsidSect="000D328A">
      <w:footerReference w:type="even" r:id="rId16"/>
      <w:footerReference w:type="default" r:id="rId17"/>
      <w:pgSz w:w="11900" w:h="16840"/>
      <w:pgMar w:top="851" w:right="843" w:bottom="567" w:left="1417" w:header="426" w:footer="401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ED1A2" w14:textId="77777777" w:rsidR="00AA6196" w:rsidRDefault="00AA6196">
      <w:r>
        <w:separator/>
      </w:r>
    </w:p>
  </w:endnote>
  <w:endnote w:type="continuationSeparator" w:id="0">
    <w:p w14:paraId="1AB13003" w14:textId="77777777" w:rsidR="00AA6196" w:rsidRDefault="00AA6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ill Sans Light">
    <w:panose1 w:val="020B0302020104020203"/>
    <w:charset w:val="00"/>
    <w:family w:val="auto"/>
    <w:pitch w:val="variable"/>
    <w:sig w:usb0="80000267" w:usb1="00000000" w:usb2="00000000" w:usb3="00000000" w:csb0="000001F7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89764" w14:textId="77777777" w:rsidR="00AA6196" w:rsidRDefault="00AA6196" w:rsidP="00B15D9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24CAA5" w14:textId="77777777" w:rsidR="00AA6196" w:rsidRDefault="00AA619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CE955" w14:textId="77777777" w:rsidR="00AA6196" w:rsidRDefault="00AA6196" w:rsidP="00B15D9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13D3C">
      <w:rPr>
        <w:rStyle w:val="Seitenzahl"/>
        <w:noProof/>
      </w:rPr>
      <w:t>4</w:t>
    </w:r>
    <w:r>
      <w:rPr>
        <w:rStyle w:val="Seitenzahl"/>
      </w:rPr>
      <w:fldChar w:fldCharType="end"/>
    </w:r>
  </w:p>
  <w:p w14:paraId="76603845" w14:textId="77777777" w:rsidR="00AA6196" w:rsidRDefault="00AA619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1D386" w14:textId="77777777" w:rsidR="00AA6196" w:rsidRDefault="00AA6196">
      <w:r>
        <w:separator/>
      </w:r>
    </w:p>
  </w:footnote>
  <w:footnote w:type="continuationSeparator" w:id="0">
    <w:p w14:paraId="28A35F70" w14:textId="77777777" w:rsidR="00AA6196" w:rsidRDefault="00AA6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9FE2A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B753B83"/>
    <w:multiLevelType w:val="hybridMultilevel"/>
    <w:tmpl w:val="9F3AF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6086C"/>
    <w:multiLevelType w:val="hybridMultilevel"/>
    <w:tmpl w:val="A34C48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E1A4B"/>
    <w:multiLevelType w:val="hybridMultilevel"/>
    <w:tmpl w:val="E60CE46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01B16"/>
    <w:multiLevelType w:val="hybridMultilevel"/>
    <w:tmpl w:val="CB60D89C"/>
    <w:lvl w:ilvl="0" w:tplc="44503F90">
      <w:numFmt w:val="bullet"/>
      <w:lvlText w:val="-"/>
      <w:lvlJc w:val="left"/>
      <w:pPr>
        <w:ind w:left="501" w:hanging="360"/>
      </w:pPr>
      <w:rPr>
        <w:rFonts w:ascii="Cambria" w:eastAsia="Times New Roman" w:hAnsi="Cambria" w:cs="Arial" w:hint="default"/>
      </w:rPr>
    </w:lvl>
    <w:lvl w:ilvl="1" w:tplc="08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>
    <w:nsid w:val="262349E4"/>
    <w:multiLevelType w:val="hybridMultilevel"/>
    <w:tmpl w:val="82A694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CA3AE3"/>
    <w:multiLevelType w:val="hybridMultilevel"/>
    <w:tmpl w:val="287A1D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946DA9"/>
    <w:multiLevelType w:val="hybridMultilevel"/>
    <w:tmpl w:val="915047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5671C3"/>
    <w:multiLevelType w:val="hybridMultilevel"/>
    <w:tmpl w:val="0BA64064"/>
    <w:lvl w:ilvl="0" w:tplc="51A0DEE2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7"/>
  </w:num>
  <w:num w:numId="5">
    <w:abstractNumId w:val="10"/>
  </w:num>
  <w:num w:numId="6">
    <w:abstractNumId w:val="13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CD9"/>
    <w:rsid w:val="000009C7"/>
    <w:rsid w:val="00011798"/>
    <w:rsid w:val="00020605"/>
    <w:rsid w:val="00035779"/>
    <w:rsid w:val="0006696D"/>
    <w:rsid w:val="00076A19"/>
    <w:rsid w:val="00082B99"/>
    <w:rsid w:val="0009368A"/>
    <w:rsid w:val="000A1B63"/>
    <w:rsid w:val="000A255A"/>
    <w:rsid w:val="000A66AF"/>
    <w:rsid w:val="000D328A"/>
    <w:rsid w:val="000E394C"/>
    <w:rsid w:val="000E57A1"/>
    <w:rsid w:val="000E72BB"/>
    <w:rsid w:val="000F1E89"/>
    <w:rsid w:val="00100DAD"/>
    <w:rsid w:val="00112BD5"/>
    <w:rsid w:val="00114BFA"/>
    <w:rsid w:val="00120AD6"/>
    <w:rsid w:val="00125504"/>
    <w:rsid w:val="001374AC"/>
    <w:rsid w:val="00184DA7"/>
    <w:rsid w:val="001875BF"/>
    <w:rsid w:val="001A6756"/>
    <w:rsid w:val="001F4AD9"/>
    <w:rsid w:val="00200B10"/>
    <w:rsid w:val="002302E9"/>
    <w:rsid w:val="00240696"/>
    <w:rsid w:val="00244B64"/>
    <w:rsid w:val="002534F2"/>
    <w:rsid w:val="002767AC"/>
    <w:rsid w:val="00283000"/>
    <w:rsid w:val="0028771C"/>
    <w:rsid w:val="002975B6"/>
    <w:rsid w:val="002A5BE3"/>
    <w:rsid w:val="002D4235"/>
    <w:rsid w:val="002F18F3"/>
    <w:rsid w:val="002F3A01"/>
    <w:rsid w:val="00320409"/>
    <w:rsid w:val="00321628"/>
    <w:rsid w:val="00321B40"/>
    <w:rsid w:val="0033150E"/>
    <w:rsid w:val="003625F1"/>
    <w:rsid w:val="0037045B"/>
    <w:rsid w:val="0038475B"/>
    <w:rsid w:val="003A6A8F"/>
    <w:rsid w:val="003B32CB"/>
    <w:rsid w:val="003C10DF"/>
    <w:rsid w:val="003D3433"/>
    <w:rsid w:val="003D3BE3"/>
    <w:rsid w:val="003E7162"/>
    <w:rsid w:val="00412F9B"/>
    <w:rsid w:val="00417687"/>
    <w:rsid w:val="004331C1"/>
    <w:rsid w:val="00437348"/>
    <w:rsid w:val="0044319F"/>
    <w:rsid w:val="004451CB"/>
    <w:rsid w:val="00451936"/>
    <w:rsid w:val="00467ED7"/>
    <w:rsid w:val="004825D8"/>
    <w:rsid w:val="00487199"/>
    <w:rsid w:val="004A1137"/>
    <w:rsid w:val="004A4B88"/>
    <w:rsid w:val="004B1AE0"/>
    <w:rsid w:val="004D1ADE"/>
    <w:rsid w:val="004E3381"/>
    <w:rsid w:val="004F11B8"/>
    <w:rsid w:val="004F4DA6"/>
    <w:rsid w:val="0050354F"/>
    <w:rsid w:val="005201BD"/>
    <w:rsid w:val="005227E9"/>
    <w:rsid w:val="005231FC"/>
    <w:rsid w:val="00526850"/>
    <w:rsid w:val="005308F4"/>
    <w:rsid w:val="005436F9"/>
    <w:rsid w:val="0055230B"/>
    <w:rsid w:val="0057400C"/>
    <w:rsid w:val="005751C8"/>
    <w:rsid w:val="00582921"/>
    <w:rsid w:val="005932AE"/>
    <w:rsid w:val="005B3B0E"/>
    <w:rsid w:val="005B6084"/>
    <w:rsid w:val="005C42A5"/>
    <w:rsid w:val="005E1F20"/>
    <w:rsid w:val="005E7CCB"/>
    <w:rsid w:val="005F3AD9"/>
    <w:rsid w:val="005F7F1B"/>
    <w:rsid w:val="00615C33"/>
    <w:rsid w:val="006300E2"/>
    <w:rsid w:val="00635C5F"/>
    <w:rsid w:val="0065121A"/>
    <w:rsid w:val="00655FAE"/>
    <w:rsid w:val="00662F11"/>
    <w:rsid w:val="00665F81"/>
    <w:rsid w:val="006C35BC"/>
    <w:rsid w:val="006C41B0"/>
    <w:rsid w:val="006C5831"/>
    <w:rsid w:val="006E02AA"/>
    <w:rsid w:val="006F4AA9"/>
    <w:rsid w:val="00713D3C"/>
    <w:rsid w:val="00731D35"/>
    <w:rsid w:val="00733557"/>
    <w:rsid w:val="00761919"/>
    <w:rsid w:val="00774408"/>
    <w:rsid w:val="00776424"/>
    <w:rsid w:val="007B7F42"/>
    <w:rsid w:val="007E2B04"/>
    <w:rsid w:val="007F53F9"/>
    <w:rsid w:val="007F5F4C"/>
    <w:rsid w:val="00816C81"/>
    <w:rsid w:val="00820474"/>
    <w:rsid w:val="00831C47"/>
    <w:rsid w:val="00863731"/>
    <w:rsid w:val="0089003F"/>
    <w:rsid w:val="00894792"/>
    <w:rsid w:val="008A589E"/>
    <w:rsid w:val="008B0B30"/>
    <w:rsid w:val="008B502B"/>
    <w:rsid w:val="008C730B"/>
    <w:rsid w:val="008D27C4"/>
    <w:rsid w:val="00900E06"/>
    <w:rsid w:val="00917CEB"/>
    <w:rsid w:val="00921764"/>
    <w:rsid w:val="00924507"/>
    <w:rsid w:val="00931E8A"/>
    <w:rsid w:val="0094463E"/>
    <w:rsid w:val="009857A1"/>
    <w:rsid w:val="00987E0E"/>
    <w:rsid w:val="00991C0D"/>
    <w:rsid w:val="009B78C2"/>
    <w:rsid w:val="009D0DAA"/>
    <w:rsid w:val="009D69FE"/>
    <w:rsid w:val="009E4569"/>
    <w:rsid w:val="009F7D19"/>
    <w:rsid w:val="00A0458C"/>
    <w:rsid w:val="00A1498D"/>
    <w:rsid w:val="00A161EF"/>
    <w:rsid w:val="00A53D3C"/>
    <w:rsid w:val="00A55F32"/>
    <w:rsid w:val="00A80F31"/>
    <w:rsid w:val="00A86E36"/>
    <w:rsid w:val="00A90FE6"/>
    <w:rsid w:val="00A92CAE"/>
    <w:rsid w:val="00AA5AE4"/>
    <w:rsid w:val="00AA6196"/>
    <w:rsid w:val="00AB1DC1"/>
    <w:rsid w:val="00AB62DA"/>
    <w:rsid w:val="00AC3459"/>
    <w:rsid w:val="00B035FF"/>
    <w:rsid w:val="00B1131E"/>
    <w:rsid w:val="00B130E6"/>
    <w:rsid w:val="00B13679"/>
    <w:rsid w:val="00B15D93"/>
    <w:rsid w:val="00B44789"/>
    <w:rsid w:val="00B4581C"/>
    <w:rsid w:val="00B6202B"/>
    <w:rsid w:val="00B80700"/>
    <w:rsid w:val="00B878D9"/>
    <w:rsid w:val="00B90D99"/>
    <w:rsid w:val="00B97C9A"/>
    <w:rsid w:val="00BA1509"/>
    <w:rsid w:val="00BD0923"/>
    <w:rsid w:val="00BD0AC9"/>
    <w:rsid w:val="00BD1B73"/>
    <w:rsid w:val="00BD60F9"/>
    <w:rsid w:val="00BF3DB1"/>
    <w:rsid w:val="00C0409A"/>
    <w:rsid w:val="00C12E19"/>
    <w:rsid w:val="00C1503C"/>
    <w:rsid w:val="00C2775C"/>
    <w:rsid w:val="00C568E2"/>
    <w:rsid w:val="00C67181"/>
    <w:rsid w:val="00C80EF8"/>
    <w:rsid w:val="00C81718"/>
    <w:rsid w:val="00C9414B"/>
    <w:rsid w:val="00CD30B8"/>
    <w:rsid w:val="00D139B1"/>
    <w:rsid w:val="00D15B55"/>
    <w:rsid w:val="00D42D35"/>
    <w:rsid w:val="00D55876"/>
    <w:rsid w:val="00D9551E"/>
    <w:rsid w:val="00DA6270"/>
    <w:rsid w:val="00DB6C76"/>
    <w:rsid w:val="00DC7770"/>
    <w:rsid w:val="00DD0621"/>
    <w:rsid w:val="00DD75C3"/>
    <w:rsid w:val="00DF74BF"/>
    <w:rsid w:val="00E22848"/>
    <w:rsid w:val="00E2412F"/>
    <w:rsid w:val="00E263DC"/>
    <w:rsid w:val="00E2734B"/>
    <w:rsid w:val="00E67F45"/>
    <w:rsid w:val="00E72323"/>
    <w:rsid w:val="00E8215F"/>
    <w:rsid w:val="00E925CB"/>
    <w:rsid w:val="00E9523F"/>
    <w:rsid w:val="00EA0BB7"/>
    <w:rsid w:val="00EC5909"/>
    <w:rsid w:val="00EF0630"/>
    <w:rsid w:val="00EF3581"/>
    <w:rsid w:val="00EF560F"/>
    <w:rsid w:val="00F034CE"/>
    <w:rsid w:val="00F176B8"/>
    <w:rsid w:val="00F17707"/>
    <w:rsid w:val="00F37DB9"/>
    <w:rsid w:val="00F81F48"/>
    <w:rsid w:val="00F87E2D"/>
    <w:rsid w:val="00F901DF"/>
    <w:rsid w:val="00FA1BA4"/>
    <w:rsid w:val="00FA385D"/>
    <w:rsid w:val="00FC22CE"/>
    <w:rsid w:val="00FF4751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ocId w14:val="5F056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7D56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4A23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unhideWhenUsed/>
    <w:rsid w:val="00F731A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rsid w:val="00F731A0"/>
    <w:rPr>
      <w:sz w:val="24"/>
      <w:szCs w:val="24"/>
      <w:lang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F731A0"/>
  </w:style>
  <w:style w:type="paragraph" w:styleId="Kopfzeile">
    <w:name w:val="header"/>
    <w:basedOn w:val="Standard"/>
    <w:link w:val="KopfzeileZeichen"/>
    <w:uiPriority w:val="99"/>
    <w:unhideWhenUsed/>
    <w:rsid w:val="00D42D3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D42D35"/>
    <w:rPr>
      <w:sz w:val="24"/>
      <w:szCs w:val="24"/>
      <w:lang w:val="de-DE" w:eastAsia="en-US"/>
    </w:rPr>
  </w:style>
  <w:style w:type="table" w:customStyle="1" w:styleId="NormaleTabe">
    <w:name w:val="Normale Tabe"/>
    <w:uiPriority w:val="99"/>
    <w:semiHidden/>
    <w:rsid w:val="00C80EF8"/>
    <w:rPr>
      <w:rFonts w:ascii="Times New Roman" w:eastAsia="Times New Roman" w:hAnsi="Times New Roman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fze">
    <w:name w:val="Kopfze"/>
    <w:basedOn w:val="Standard"/>
    <w:uiPriority w:val="99"/>
    <w:rsid w:val="00C80EF8"/>
    <w:pPr>
      <w:tabs>
        <w:tab w:val="center" w:pos="4536"/>
        <w:tab w:val="right" w:pos="9072"/>
      </w:tabs>
      <w:jc w:val="both"/>
    </w:pPr>
    <w:rPr>
      <w:rFonts w:ascii="Gill Sans Light" w:eastAsia="Times New Roman" w:hAnsi="Gill Sans Light"/>
      <w:lang w:eastAsia="de-DE"/>
    </w:rPr>
  </w:style>
  <w:style w:type="paragraph" w:styleId="Listenabsatz">
    <w:name w:val="List Paragraph"/>
    <w:basedOn w:val="Standard"/>
    <w:uiPriority w:val="34"/>
    <w:qFormat/>
    <w:rsid w:val="0033150E"/>
    <w:pPr>
      <w:ind w:left="720"/>
      <w:contextualSpacing/>
    </w:pPr>
    <w:rPr>
      <w:rFonts w:ascii="Calibri" w:eastAsia="Calibri" w:hAnsi="Calibri"/>
    </w:rPr>
  </w:style>
  <w:style w:type="character" w:styleId="Link">
    <w:name w:val="Hyperlink"/>
    <w:uiPriority w:val="99"/>
    <w:unhideWhenUsed/>
    <w:rsid w:val="00417687"/>
    <w:rPr>
      <w:color w:val="0000FF"/>
      <w:u w:val="single"/>
    </w:rPr>
  </w:style>
  <w:style w:type="paragraph" w:customStyle="1" w:styleId="MittleresRaster1-Akzent21">
    <w:name w:val="Mittleres Raster 1 - Akzent 21"/>
    <w:basedOn w:val="Standard"/>
    <w:uiPriority w:val="34"/>
    <w:qFormat/>
    <w:rsid w:val="007B7F42"/>
    <w:pPr>
      <w:ind w:left="720"/>
      <w:contextualSpacing/>
    </w:pPr>
    <w:rPr>
      <w:rFonts w:ascii="Calibri" w:eastAsia="Calibri" w:hAnsi="Calibri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A619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A6196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7D56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4A23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unhideWhenUsed/>
    <w:rsid w:val="00F731A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rsid w:val="00F731A0"/>
    <w:rPr>
      <w:sz w:val="24"/>
      <w:szCs w:val="24"/>
      <w:lang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F731A0"/>
  </w:style>
  <w:style w:type="paragraph" w:styleId="Kopfzeile">
    <w:name w:val="header"/>
    <w:basedOn w:val="Standard"/>
    <w:link w:val="KopfzeileZeichen"/>
    <w:uiPriority w:val="99"/>
    <w:unhideWhenUsed/>
    <w:rsid w:val="00D42D3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D42D35"/>
    <w:rPr>
      <w:sz w:val="24"/>
      <w:szCs w:val="24"/>
      <w:lang w:val="de-DE" w:eastAsia="en-US"/>
    </w:rPr>
  </w:style>
  <w:style w:type="table" w:customStyle="1" w:styleId="NormaleTabe">
    <w:name w:val="Normale Tabe"/>
    <w:uiPriority w:val="99"/>
    <w:semiHidden/>
    <w:rsid w:val="00C80EF8"/>
    <w:rPr>
      <w:rFonts w:ascii="Times New Roman" w:eastAsia="Times New Roman" w:hAnsi="Times New Roman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fze">
    <w:name w:val="Kopfze"/>
    <w:basedOn w:val="Standard"/>
    <w:uiPriority w:val="99"/>
    <w:rsid w:val="00C80EF8"/>
    <w:pPr>
      <w:tabs>
        <w:tab w:val="center" w:pos="4536"/>
        <w:tab w:val="right" w:pos="9072"/>
      </w:tabs>
      <w:jc w:val="both"/>
    </w:pPr>
    <w:rPr>
      <w:rFonts w:ascii="Gill Sans Light" w:eastAsia="Times New Roman" w:hAnsi="Gill Sans Light"/>
      <w:lang w:eastAsia="de-DE"/>
    </w:rPr>
  </w:style>
  <w:style w:type="paragraph" w:styleId="Listenabsatz">
    <w:name w:val="List Paragraph"/>
    <w:basedOn w:val="Standard"/>
    <w:uiPriority w:val="34"/>
    <w:qFormat/>
    <w:rsid w:val="0033150E"/>
    <w:pPr>
      <w:ind w:left="720"/>
      <w:contextualSpacing/>
    </w:pPr>
    <w:rPr>
      <w:rFonts w:ascii="Calibri" w:eastAsia="Calibri" w:hAnsi="Calibri"/>
    </w:rPr>
  </w:style>
  <w:style w:type="character" w:styleId="Link">
    <w:name w:val="Hyperlink"/>
    <w:uiPriority w:val="99"/>
    <w:unhideWhenUsed/>
    <w:rsid w:val="00417687"/>
    <w:rPr>
      <w:color w:val="0000FF"/>
      <w:u w:val="single"/>
    </w:rPr>
  </w:style>
  <w:style w:type="paragraph" w:customStyle="1" w:styleId="MittleresRaster1-Akzent21">
    <w:name w:val="Mittleres Raster 1 - Akzent 21"/>
    <w:basedOn w:val="Standard"/>
    <w:uiPriority w:val="34"/>
    <w:qFormat/>
    <w:rsid w:val="007B7F42"/>
    <w:pPr>
      <w:ind w:left="720"/>
      <w:contextualSpacing/>
    </w:pPr>
    <w:rPr>
      <w:rFonts w:ascii="Calibri" w:eastAsia="Calibri" w:hAnsi="Calibri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A619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A6196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r.pfirter@jumpps.ch" TargetMode="External"/><Relationship Id="rId12" Type="http://schemas.openxmlformats.org/officeDocument/2006/relationships/hyperlink" Target="http://www.bewegte-geschichten.ch" TargetMode="External"/><Relationship Id="rId13" Type="http://schemas.openxmlformats.org/officeDocument/2006/relationships/hyperlink" Target="https://www.bewegte-geschichten.ch/inhalte/bezug-zum-lehrplan-21" TargetMode="External"/><Relationship Id="rId14" Type="http://schemas.openxmlformats.org/officeDocument/2006/relationships/image" Target="media/image2.jpeg"/><Relationship Id="rId15" Type="http://schemas.openxmlformats.org/officeDocument/2006/relationships/hyperlink" Target="https://www.youtube.com/watch?v=FoIjTCD9oB8" TargetMode="Externa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u.urech@jumpps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Carlo\LOKALE~1\Temp\Geschichten_Klassierung_Vorlage_BG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DA184-70D5-BE43-8AC0-C0D1098F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\DOKUME~1\Carlo\LOKALE~1\Temp\Geschichten_Klassierung_Vorlage_BG.dot</Template>
  <TotalTime>0</TotalTime>
  <Pages>4</Pages>
  <Words>552</Words>
  <Characters>3480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Themen:</vt:lpstr>
    </vt:vector>
  </TitlesOfParts>
  <Company>reto pfirter</Company>
  <LinksUpToDate>false</LinksUpToDate>
  <CharactersWithSpaces>4024</CharactersWithSpaces>
  <SharedDoc>false</SharedDoc>
  <HLinks>
    <vt:vector size="324" baseType="variant">
      <vt:variant>
        <vt:i4>8323152</vt:i4>
      </vt:variant>
      <vt:variant>
        <vt:i4>18</vt:i4>
      </vt:variant>
      <vt:variant>
        <vt:i4>0</vt:i4>
      </vt:variant>
      <vt:variant>
        <vt:i4>5</vt:i4>
      </vt:variant>
      <vt:variant>
        <vt:lpwstr>https://learningapps.org/user/urs urech</vt:lpwstr>
      </vt:variant>
      <vt:variant>
        <vt:lpwstr/>
      </vt:variant>
      <vt:variant>
        <vt:i4>5046280</vt:i4>
      </vt:variant>
      <vt:variant>
        <vt:i4>15</vt:i4>
      </vt:variant>
      <vt:variant>
        <vt:i4>0</vt:i4>
      </vt:variant>
      <vt:variant>
        <vt:i4>5</vt:i4>
      </vt:variant>
      <vt:variant>
        <vt:lpwstr>https://www.bewegte-geschichten.ch/inhalte/beurteilen/224-planen-verstehen-und-beurteilen-mit-den-woertertuermen</vt:lpwstr>
      </vt:variant>
      <vt:variant>
        <vt:lpwstr/>
      </vt:variant>
      <vt:variant>
        <vt:i4>327688</vt:i4>
      </vt:variant>
      <vt:variant>
        <vt:i4>12</vt:i4>
      </vt:variant>
      <vt:variant>
        <vt:i4>0</vt:i4>
      </vt:variant>
      <vt:variant>
        <vt:i4>5</vt:i4>
      </vt:variant>
      <vt:variant>
        <vt:lpwstr>https://bewegte-geschichten.ch/inhalte/bezug-zum-lehrplan-21</vt:lpwstr>
      </vt:variant>
      <vt:variant>
        <vt:lpwstr/>
      </vt:variant>
      <vt:variant>
        <vt:i4>5832746</vt:i4>
      </vt:variant>
      <vt:variant>
        <vt:i4>9</vt:i4>
      </vt:variant>
      <vt:variant>
        <vt:i4>0</vt:i4>
      </vt:variant>
      <vt:variant>
        <vt:i4>5</vt:i4>
      </vt:variant>
      <vt:variant>
        <vt:lpwstr>https://www.bewegte-geschichten.ch/inhalte/beurteilen/223-beurteilen-und-foerdern-mit-dem-logbuch</vt:lpwstr>
      </vt:variant>
      <vt:variant>
        <vt:lpwstr/>
      </vt:variant>
      <vt:variant>
        <vt:i4>5898285</vt:i4>
      </vt:variant>
      <vt:variant>
        <vt:i4>6</vt:i4>
      </vt:variant>
      <vt:variant>
        <vt:i4>0</vt:i4>
      </vt:variant>
      <vt:variant>
        <vt:i4>5</vt:i4>
      </vt:variant>
      <vt:variant>
        <vt:lpwstr>http://www.bewegte-geschichten.ch</vt:lpwstr>
      </vt:variant>
      <vt:variant>
        <vt:lpwstr/>
      </vt:variant>
      <vt:variant>
        <vt:i4>4063296</vt:i4>
      </vt:variant>
      <vt:variant>
        <vt:i4>3</vt:i4>
      </vt:variant>
      <vt:variant>
        <vt:i4>0</vt:i4>
      </vt:variant>
      <vt:variant>
        <vt:i4>5</vt:i4>
      </vt:variant>
      <vt:variant>
        <vt:lpwstr>mailto:r.pfirter@jumpps.ch</vt:lpwstr>
      </vt:variant>
      <vt:variant>
        <vt:lpwstr/>
      </vt:variant>
      <vt:variant>
        <vt:i4>6160416</vt:i4>
      </vt:variant>
      <vt:variant>
        <vt:i4>0</vt:i4>
      </vt:variant>
      <vt:variant>
        <vt:i4>0</vt:i4>
      </vt:variant>
      <vt:variant>
        <vt:i4>5</vt:i4>
      </vt:variant>
      <vt:variant>
        <vt:lpwstr>mailto:u.urech@jumpps.ch</vt:lpwstr>
      </vt:variant>
      <vt:variant>
        <vt:lpwstr/>
      </vt:variant>
      <vt:variant>
        <vt:i4>5242885</vt:i4>
      </vt:variant>
      <vt:variant>
        <vt:i4>6131</vt:i4>
      </vt:variant>
      <vt:variant>
        <vt:i4>1025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6194</vt:i4>
      </vt:variant>
      <vt:variant>
        <vt:i4>1026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6296</vt:i4>
      </vt:variant>
      <vt:variant>
        <vt:i4>1027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6297</vt:i4>
      </vt:variant>
      <vt:variant>
        <vt:i4>1028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6383</vt:i4>
      </vt:variant>
      <vt:variant>
        <vt:i4>1029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6434</vt:i4>
      </vt:variant>
      <vt:variant>
        <vt:i4>1030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6532</vt:i4>
      </vt:variant>
      <vt:variant>
        <vt:i4>1031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6533</vt:i4>
      </vt:variant>
      <vt:variant>
        <vt:i4>1032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6931</vt:i4>
      </vt:variant>
      <vt:variant>
        <vt:i4>1033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6985</vt:i4>
      </vt:variant>
      <vt:variant>
        <vt:i4>1034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7162</vt:i4>
      </vt:variant>
      <vt:variant>
        <vt:i4>1035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7163</vt:i4>
      </vt:variant>
      <vt:variant>
        <vt:i4>1036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7270</vt:i4>
      </vt:variant>
      <vt:variant>
        <vt:i4>1037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7323</vt:i4>
      </vt:variant>
      <vt:variant>
        <vt:i4>1038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7413</vt:i4>
      </vt:variant>
      <vt:variant>
        <vt:i4>1039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7414</vt:i4>
      </vt:variant>
      <vt:variant>
        <vt:i4>1040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7461</vt:i4>
      </vt:variant>
      <vt:variant>
        <vt:i4>1041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7462</vt:i4>
      </vt:variant>
      <vt:variant>
        <vt:i4>1042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7463</vt:i4>
      </vt:variant>
      <vt:variant>
        <vt:i4>1043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7685</vt:i4>
      </vt:variant>
      <vt:variant>
        <vt:i4>1055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7735</vt:i4>
      </vt:variant>
      <vt:variant>
        <vt:i4>1054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7832</vt:i4>
      </vt:variant>
      <vt:variant>
        <vt:i4>1044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7833</vt:i4>
      </vt:variant>
      <vt:variant>
        <vt:i4>1045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8098</vt:i4>
      </vt:variant>
      <vt:variant>
        <vt:i4>1046</vt:i4>
      </vt:variant>
      <vt:variant>
        <vt:i4>1</vt:i4>
      </vt:variant>
      <vt:variant>
        <vt:lpwstr>bege_bez_rgb_50mm</vt:lpwstr>
      </vt:variant>
      <vt:variant>
        <vt:lpwstr/>
      </vt:variant>
      <vt:variant>
        <vt:i4>5242885</vt:i4>
      </vt:variant>
      <vt:variant>
        <vt:i4>8421</vt:i4>
      </vt:variant>
      <vt:variant>
        <vt:i4>1048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8486</vt:i4>
      </vt:variant>
      <vt:variant>
        <vt:i4>1049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8659</vt:i4>
      </vt:variant>
      <vt:variant>
        <vt:i4>1050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8660</vt:i4>
      </vt:variant>
      <vt:variant>
        <vt:i4>1051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8785</vt:i4>
      </vt:variant>
      <vt:variant>
        <vt:i4>1052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8842</vt:i4>
      </vt:variant>
      <vt:variant>
        <vt:i4>1053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8945</vt:i4>
      </vt:variant>
      <vt:variant>
        <vt:i4>1056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9001</vt:i4>
      </vt:variant>
      <vt:variant>
        <vt:i4>1057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9177</vt:i4>
      </vt:variant>
      <vt:variant>
        <vt:i4>1058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9178</vt:i4>
      </vt:variant>
      <vt:variant>
        <vt:i4>1059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9281</vt:i4>
      </vt:variant>
      <vt:variant>
        <vt:i4>1060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9335</vt:i4>
      </vt:variant>
      <vt:variant>
        <vt:i4>1061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9482</vt:i4>
      </vt:variant>
      <vt:variant>
        <vt:i4>1062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9553</vt:i4>
      </vt:variant>
      <vt:variant>
        <vt:i4>1063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9610</vt:i4>
      </vt:variant>
      <vt:variant>
        <vt:i4>1064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9662</vt:i4>
      </vt:variant>
      <vt:variant>
        <vt:i4>1065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9794</vt:i4>
      </vt:variant>
      <vt:variant>
        <vt:i4>1066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9795</vt:i4>
      </vt:variant>
      <vt:variant>
        <vt:i4>1067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9932</vt:i4>
      </vt:variant>
      <vt:variant>
        <vt:i4>1068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9991</vt:i4>
      </vt:variant>
      <vt:variant>
        <vt:i4>1069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10160</vt:i4>
      </vt:variant>
      <vt:variant>
        <vt:i4>1070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10161</vt:i4>
      </vt:variant>
      <vt:variant>
        <vt:i4>1071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-1</vt:i4>
      </vt:variant>
      <vt:variant>
        <vt:i4>1026</vt:i4>
      </vt:variant>
      <vt:variant>
        <vt:i4>1</vt:i4>
      </vt:variant>
      <vt:variant>
        <vt:lpwstr>bege_bez_rgb_50mm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Themen:</dc:title>
  <dc:subject/>
  <dc:creator>Carlo</dc:creator>
  <cp:keywords/>
  <cp:lastModifiedBy>Urs Urech</cp:lastModifiedBy>
  <cp:revision>4</cp:revision>
  <cp:lastPrinted>2020-04-26T20:27:00Z</cp:lastPrinted>
  <dcterms:created xsi:type="dcterms:W3CDTF">2020-04-26T20:27:00Z</dcterms:created>
  <dcterms:modified xsi:type="dcterms:W3CDTF">2020-04-26T20:31:00Z</dcterms:modified>
</cp:coreProperties>
</file>